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E8" w:rsidRDefault="00B664E8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5A7F" w:rsidRPr="00BF3235" w:rsidTr="00515327">
        <w:tc>
          <w:tcPr>
            <w:tcW w:w="9571" w:type="dxa"/>
            <w:gridSpan w:val="2"/>
            <w:hideMark/>
          </w:tcPr>
          <w:p w:rsidR="00145A7F" w:rsidRDefault="00145A7F" w:rsidP="005153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3DDE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бюджетное общеобразовательное учреждение</w:t>
            </w:r>
          </w:p>
          <w:p w:rsidR="00145A7F" w:rsidRDefault="00145A7F" w:rsidP="005153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«Средняя общеобразовательная школа № 59 имени ветерана Великой Отечественной войны дважды Героя Советского Союза подполковника Григория Михайловича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145A7F" w:rsidRDefault="00145A7F" w:rsidP="005153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5A7F" w:rsidRDefault="00145A7F" w:rsidP="005153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5A7F" w:rsidRPr="00BF3235" w:rsidRDefault="00145A7F" w:rsidP="005153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5A7F" w:rsidRPr="00977335" w:rsidTr="00515327">
        <w:tc>
          <w:tcPr>
            <w:tcW w:w="4785" w:type="dxa"/>
            <w:hideMark/>
          </w:tcPr>
          <w:p w:rsidR="00145A7F" w:rsidRPr="00977335" w:rsidRDefault="00145A7F" w:rsidP="00515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45A7F" w:rsidRPr="00977335" w:rsidRDefault="00145A7F" w:rsidP="00515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45A7F" w:rsidRPr="00977335" w:rsidRDefault="00145A7F" w:rsidP="00145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7F" w:rsidRPr="007F40C9" w:rsidRDefault="00145A7F" w:rsidP="00145A7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2"/>
        <w:gridCol w:w="4005"/>
      </w:tblGrid>
      <w:tr w:rsidR="00145A7F" w:rsidTr="00515327">
        <w:tc>
          <w:tcPr>
            <w:tcW w:w="5954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proofErr w:type="gramStart"/>
            <w:r w:rsidRPr="00956C2B">
              <w:rPr>
                <w:sz w:val="24"/>
                <w:szCs w:val="24"/>
              </w:rPr>
              <w:t>Принят</w:t>
            </w:r>
            <w:proofErr w:type="gramEnd"/>
            <w:r w:rsidRPr="00956C2B">
              <w:rPr>
                <w:sz w:val="24"/>
                <w:szCs w:val="24"/>
              </w:rPr>
              <w:t xml:space="preserve"> решением  педагогического совета</w:t>
            </w:r>
          </w:p>
        </w:tc>
        <w:tc>
          <w:tcPr>
            <w:tcW w:w="4131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proofErr w:type="gramStart"/>
            <w:r w:rsidRPr="00956C2B">
              <w:rPr>
                <w:sz w:val="24"/>
                <w:szCs w:val="24"/>
              </w:rPr>
              <w:t>Утвержден</w:t>
            </w:r>
            <w:proofErr w:type="gramEnd"/>
            <w:r w:rsidRPr="00956C2B">
              <w:rPr>
                <w:sz w:val="24"/>
                <w:szCs w:val="24"/>
              </w:rPr>
              <w:t xml:space="preserve"> приказом № </w:t>
            </w:r>
            <w:r>
              <w:rPr>
                <w:sz w:val="24"/>
                <w:szCs w:val="24"/>
              </w:rPr>
              <w:t>126-ОД</w:t>
            </w:r>
          </w:p>
        </w:tc>
      </w:tr>
      <w:tr w:rsidR="00145A7F" w:rsidRPr="007F40C9" w:rsidTr="00515327">
        <w:tc>
          <w:tcPr>
            <w:tcW w:w="5954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МБОУ «СОШ № 59                                                           </w:t>
            </w:r>
          </w:p>
        </w:tc>
        <w:tc>
          <w:tcPr>
            <w:tcW w:w="4131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30.08.</w:t>
            </w:r>
            <w:r w:rsidRPr="00956C2B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45A7F" w:rsidRPr="007F40C9" w:rsidTr="00515327">
        <w:tc>
          <w:tcPr>
            <w:tcW w:w="5954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им. Г.М. </w:t>
            </w:r>
            <w:proofErr w:type="spellStart"/>
            <w:r w:rsidRPr="00956C2B">
              <w:rPr>
                <w:sz w:val="24"/>
                <w:szCs w:val="24"/>
              </w:rPr>
              <w:t>Мыльникова</w:t>
            </w:r>
            <w:proofErr w:type="spellEnd"/>
            <w:r w:rsidRPr="00956C2B">
              <w:rPr>
                <w:sz w:val="24"/>
                <w:szCs w:val="24"/>
              </w:rPr>
              <w:t>»</w:t>
            </w:r>
          </w:p>
        </w:tc>
        <w:tc>
          <w:tcPr>
            <w:tcW w:w="4131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Директор  МБОУ «СОШ № 59 </w:t>
            </w:r>
          </w:p>
        </w:tc>
      </w:tr>
      <w:tr w:rsidR="00145A7F" w:rsidRPr="007F40C9" w:rsidTr="00515327">
        <w:tc>
          <w:tcPr>
            <w:tcW w:w="5954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>протокол № 1</w:t>
            </w:r>
          </w:p>
        </w:tc>
        <w:tc>
          <w:tcPr>
            <w:tcW w:w="4131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им. Г.М. </w:t>
            </w:r>
            <w:proofErr w:type="spellStart"/>
            <w:r w:rsidRPr="00956C2B">
              <w:rPr>
                <w:sz w:val="24"/>
                <w:szCs w:val="24"/>
              </w:rPr>
              <w:t>Мыльникова</w:t>
            </w:r>
            <w:proofErr w:type="spellEnd"/>
            <w:r w:rsidRPr="00956C2B">
              <w:rPr>
                <w:sz w:val="24"/>
                <w:szCs w:val="24"/>
              </w:rPr>
              <w:t>»</w:t>
            </w:r>
          </w:p>
        </w:tc>
      </w:tr>
      <w:tr w:rsidR="00145A7F" w:rsidTr="00515327">
        <w:tc>
          <w:tcPr>
            <w:tcW w:w="5954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</w:t>
            </w:r>
            <w:r w:rsidRPr="00956C2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956C2B">
              <w:rPr>
                <w:sz w:val="24"/>
                <w:szCs w:val="24"/>
              </w:rPr>
              <w:t xml:space="preserve"> 2023 г                                                            </w:t>
            </w:r>
          </w:p>
        </w:tc>
        <w:tc>
          <w:tcPr>
            <w:tcW w:w="4131" w:type="dxa"/>
          </w:tcPr>
          <w:p w:rsidR="00145A7F" w:rsidRPr="00956C2B" w:rsidRDefault="00145A7F" w:rsidP="00515327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>__________    Н.Н.Белова</w:t>
            </w:r>
          </w:p>
        </w:tc>
      </w:tr>
    </w:tbl>
    <w:p w:rsidR="00145A7F" w:rsidRDefault="00145A7F" w:rsidP="00145A7F">
      <w:pPr>
        <w:pStyle w:val="a5"/>
        <w:ind w:left="-567"/>
        <w:jc w:val="left"/>
        <w:rPr>
          <w:sz w:val="24"/>
          <w:szCs w:val="24"/>
        </w:rPr>
      </w:pPr>
    </w:p>
    <w:p w:rsidR="00145A7F" w:rsidRDefault="00145A7F" w:rsidP="00145A7F">
      <w:pPr>
        <w:pStyle w:val="a5"/>
        <w:ind w:left="-567"/>
        <w:jc w:val="left"/>
        <w:rPr>
          <w:sz w:val="24"/>
          <w:szCs w:val="24"/>
        </w:rPr>
      </w:pPr>
    </w:p>
    <w:p w:rsidR="00145A7F" w:rsidRDefault="00145A7F" w:rsidP="00145A7F">
      <w:pPr>
        <w:pStyle w:val="a5"/>
        <w:ind w:left="-567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147" cy="1552175"/>
            <wp:effectExtent l="19050" t="0" r="103" b="0"/>
            <wp:docPr id="1" name="Рисунок 1" descr="D:\ШКОЛА 59\ЗАМЕТКИ НА САЙТ. ФОТО\документы на сайт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59\ЗАМЕТКИ НА САЙТ. ФОТО\документы на сайт\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56" cy="1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664E8" w:rsidRDefault="0070678F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64E8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оказания платных образовательных услуг дополнительного образования детей социально – гуманитарной направленности по дополнительным образовательным программам</w:t>
      </w: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E8" w:rsidRPr="00B664E8" w:rsidRDefault="00B664E8" w:rsidP="00B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4E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664E8">
        <w:rPr>
          <w:rFonts w:ascii="Times New Roman" w:hAnsi="Times New Roman" w:cs="Times New Roman"/>
          <w:sz w:val="28"/>
          <w:szCs w:val="28"/>
        </w:rPr>
        <w:t>Настоящее Положение о</w:t>
      </w:r>
      <w:r>
        <w:rPr>
          <w:rFonts w:ascii="Times New Roman" w:hAnsi="Times New Roman" w:cs="Times New Roman"/>
          <w:sz w:val="28"/>
          <w:szCs w:val="28"/>
        </w:rPr>
        <w:t>пределяет порядок и условия оказания платных образовательных услуг в муниципальном бюджетном общеобразователь</w:t>
      </w:r>
      <w:r w:rsidR="000C0D31">
        <w:rPr>
          <w:rFonts w:ascii="Times New Roman" w:hAnsi="Times New Roman" w:cs="Times New Roman"/>
          <w:sz w:val="28"/>
          <w:szCs w:val="28"/>
        </w:rPr>
        <w:t>ном учреждения</w:t>
      </w:r>
      <w:r w:rsidRPr="00B664E8">
        <w:rPr>
          <w:rFonts w:ascii="Times New Roman" w:hAnsi="Times New Roman" w:cs="Times New Roman"/>
          <w:sz w:val="28"/>
          <w:szCs w:val="28"/>
        </w:rPr>
        <w:t xml:space="preserve"> в</w:t>
      </w:r>
      <w:r w:rsidR="000C0D31">
        <w:rPr>
          <w:rFonts w:ascii="Times New Roman" w:hAnsi="Times New Roman" w:cs="Times New Roman"/>
          <w:sz w:val="28"/>
          <w:szCs w:val="28"/>
        </w:rPr>
        <w:t xml:space="preserve"> муниципальном бюджетном общеобразовательном учреждении «</w:t>
      </w:r>
      <w:r w:rsidR="00145A7F">
        <w:rPr>
          <w:rFonts w:ascii="Times New Roman" w:hAnsi="Times New Roman" w:cs="Times New Roman"/>
          <w:sz w:val="28"/>
          <w:szCs w:val="28"/>
        </w:rPr>
        <w:t>СОШ</w:t>
      </w:r>
      <w:r w:rsidRPr="00B664E8">
        <w:rPr>
          <w:rFonts w:ascii="Times New Roman" w:hAnsi="Times New Roman" w:cs="Times New Roman"/>
          <w:sz w:val="28"/>
          <w:szCs w:val="28"/>
        </w:rPr>
        <w:t xml:space="preserve"> № </w:t>
      </w:r>
      <w:r w:rsidR="000C0D31">
        <w:rPr>
          <w:rFonts w:ascii="Times New Roman" w:hAnsi="Times New Roman" w:cs="Times New Roman"/>
          <w:sz w:val="28"/>
          <w:szCs w:val="28"/>
        </w:rPr>
        <w:t>59</w:t>
      </w:r>
      <w:r w:rsidR="00145A7F">
        <w:rPr>
          <w:rFonts w:ascii="Times New Roman" w:hAnsi="Times New Roman" w:cs="Times New Roman"/>
          <w:sz w:val="28"/>
          <w:szCs w:val="28"/>
        </w:rPr>
        <w:t xml:space="preserve"> им. Г.М. </w:t>
      </w:r>
      <w:proofErr w:type="spellStart"/>
      <w:r w:rsidR="00145A7F">
        <w:rPr>
          <w:rFonts w:ascii="Times New Roman" w:hAnsi="Times New Roman" w:cs="Times New Roman"/>
          <w:sz w:val="28"/>
          <w:szCs w:val="28"/>
        </w:rPr>
        <w:t>Мыльникова</w:t>
      </w:r>
      <w:proofErr w:type="spellEnd"/>
      <w:r w:rsidRPr="00B664E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45A7F">
        <w:rPr>
          <w:rFonts w:ascii="Times New Roman" w:hAnsi="Times New Roman" w:cs="Times New Roman"/>
          <w:sz w:val="28"/>
          <w:szCs w:val="28"/>
        </w:rPr>
        <w:t xml:space="preserve">- </w:t>
      </w:r>
      <w:r w:rsidR="000C0D31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B664E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1.</w:t>
      </w:r>
      <w:r w:rsidR="00AC20C8">
        <w:rPr>
          <w:rFonts w:ascii="Times New Roman" w:hAnsi="Times New Roman" w:cs="Times New Roman"/>
          <w:sz w:val="28"/>
          <w:szCs w:val="28"/>
        </w:rPr>
        <w:t>2</w:t>
      </w:r>
      <w:r w:rsidRPr="00B664E8">
        <w:rPr>
          <w:rFonts w:ascii="Times New Roman" w:hAnsi="Times New Roman" w:cs="Times New Roman"/>
          <w:sz w:val="28"/>
          <w:szCs w:val="28"/>
        </w:rPr>
        <w:t>. Понятия, используемые в Положении: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«заказчик» - физическое </w:t>
      </w:r>
      <w:r w:rsidR="000C0D31">
        <w:rPr>
          <w:rFonts w:ascii="Times New Roman" w:hAnsi="Times New Roman" w:cs="Times New Roman"/>
          <w:sz w:val="28"/>
          <w:szCs w:val="28"/>
        </w:rPr>
        <w:t xml:space="preserve"> и (или) юридическое </w:t>
      </w:r>
      <w:r w:rsidRPr="00B664E8">
        <w:rPr>
          <w:rFonts w:ascii="Times New Roman" w:hAnsi="Times New Roman" w:cs="Times New Roman"/>
          <w:sz w:val="28"/>
          <w:szCs w:val="28"/>
        </w:rPr>
        <w:t>лицо, имеющее намерение заказать</w:t>
      </w:r>
      <w:r w:rsidR="000C0D31">
        <w:rPr>
          <w:rFonts w:ascii="Times New Roman" w:hAnsi="Times New Roman" w:cs="Times New Roman"/>
          <w:sz w:val="28"/>
          <w:szCs w:val="28"/>
        </w:rPr>
        <w:t>,</w:t>
      </w:r>
      <w:r w:rsidRPr="00B664E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C0D3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заказывающее платные образовательные услуги для себя или иных лиц на</w:t>
      </w:r>
      <w:r w:rsidR="000C0D3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основании договора;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«исполнитель» - </w:t>
      </w:r>
      <w:r w:rsidR="000C0D3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учреждение, оказывающее </w:t>
      </w:r>
      <w:r w:rsidRPr="00B664E8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  <w:r w:rsidR="000C0D3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обучающемуся (воспитаннику);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«обучающийся (воспитанник)» - физическое лицо, осваивающее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«платные образовательные услуги» - осуществление образовательной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деятельности по заданиям и за счет средств физических</w:t>
      </w:r>
      <w:r w:rsidR="000C0D31">
        <w:rPr>
          <w:rFonts w:ascii="Times New Roman" w:hAnsi="Times New Roman" w:cs="Times New Roman"/>
          <w:sz w:val="28"/>
          <w:szCs w:val="28"/>
        </w:rPr>
        <w:t xml:space="preserve"> и (или) юридических</w:t>
      </w:r>
      <w:r w:rsidRPr="00B664E8">
        <w:rPr>
          <w:rFonts w:ascii="Times New Roman" w:hAnsi="Times New Roman" w:cs="Times New Roman"/>
          <w:sz w:val="28"/>
          <w:szCs w:val="28"/>
        </w:rPr>
        <w:t xml:space="preserve"> лиц по договорам об</w:t>
      </w:r>
      <w:r w:rsidR="000C0D3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образовании, заключаемым при приеме на обучение (далее - договор);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«недостаток платных образовательных услуг» - несоответствие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п</w:t>
      </w:r>
      <w:r w:rsidR="000C0D31">
        <w:rPr>
          <w:rFonts w:ascii="Times New Roman" w:hAnsi="Times New Roman" w:cs="Times New Roman"/>
          <w:sz w:val="28"/>
          <w:szCs w:val="28"/>
        </w:rPr>
        <w:t>латных образовательных услуг</w:t>
      </w:r>
      <w:r w:rsidRPr="00B664E8">
        <w:rPr>
          <w:rFonts w:ascii="Times New Roman" w:hAnsi="Times New Roman" w:cs="Times New Roman"/>
          <w:sz w:val="28"/>
          <w:szCs w:val="28"/>
        </w:rPr>
        <w:t xml:space="preserve"> обязательным требованиям,</w:t>
      </w:r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4E8">
        <w:rPr>
          <w:rFonts w:ascii="Times New Roman" w:hAnsi="Times New Roman" w:cs="Times New Roman"/>
          <w:sz w:val="28"/>
          <w:szCs w:val="28"/>
        </w:rPr>
        <w:t>предусмотренным законом либо в установленном им порядке, или условиям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договора (при их отсутствии или неполноте условий обычно предъявляемым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требованиям), или целям, для которых платные образовательные услуги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обычно используются, или целям, о которых исполнитель был поставлен в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известность заказчиком при заключении договора, в том числе оказания их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не в полном объеме, предусмотренном образовательными программами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(частью образовательной программы);</w:t>
      </w:r>
      <w:proofErr w:type="gramEnd"/>
    </w:p>
    <w:p w:rsidR="00B664E8" w:rsidRPr="00B664E8" w:rsidRDefault="00B664E8" w:rsidP="00AC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«существенный недостаток платных образовательных услуг» -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неустранимый недостаток, или недостаток, который не может быть устранен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без несоразмерных расходов или затрат времени, или выявляется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неоднократно, или проявляется вновь после его устранения, или другие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подобные недостатки.</w:t>
      </w:r>
    </w:p>
    <w:p w:rsidR="00AC20C8" w:rsidRDefault="00B664E8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1.3. </w:t>
      </w:r>
      <w:r w:rsidR="00AC20C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следующими нормативными правовыми актами:</w:t>
      </w:r>
    </w:p>
    <w:p w:rsidR="00AC20C8" w:rsidRDefault="00AC20C8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Российской Федерации от 07.02.92 г. №2300-1 «О защите прав потребителей» (с изменениями и дополнениями);</w:t>
      </w:r>
    </w:p>
    <w:p w:rsidR="00AC20C8" w:rsidRDefault="00AC20C8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29.12.12 г. №273-ФЗ «Об образовании в Российской Федерации»;</w:t>
      </w:r>
    </w:p>
    <w:p w:rsidR="00AC20C8" w:rsidRDefault="00AC20C8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AC20C8" w:rsidRDefault="00AC20C8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Российской Федерации «О бухгалтерском учете» от 06.12.11г. №402-ФЗ;</w:t>
      </w:r>
    </w:p>
    <w:p w:rsidR="00AC20C8" w:rsidRDefault="00AC20C8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16.09.2020 г. №500 «Об утверждении</w:t>
      </w:r>
      <w:r w:rsidR="0050620D">
        <w:rPr>
          <w:rFonts w:ascii="Times New Roman" w:hAnsi="Times New Roman" w:cs="Times New Roman"/>
          <w:sz w:val="28"/>
          <w:szCs w:val="28"/>
        </w:rPr>
        <w:t xml:space="preserve"> примерной формы договора об образовании по дополнительным общеобразовательным программам»;</w:t>
      </w:r>
    </w:p>
    <w:p w:rsidR="0050620D" w:rsidRDefault="0050620D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РФ от 15.09.2020 г. №1441 «Об утверждении Правил оказания платных образовательных услуг»;</w:t>
      </w:r>
    </w:p>
    <w:p w:rsidR="0050620D" w:rsidRDefault="0050620D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бюджетного общеобразовательного учреждения «Средняя общеобразовательная школа №59».</w:t>
      </w:r>
    </w:p>
    <w:p w:rsidR="0050620D" w:rsidRDefault="0050620D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Платные образовательные услуги оказываются обучающимся Образовательной Организации и населению за рамками общеобразовательных программ на договорной основе.</w:t>
      </w:r>
    </w:p>
    <w:p w:rsidR="0050620D" w:rsidRDefault="0050620D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Организация вправе осуществлять за счет средств физически</w:t>
      </w:r>
      <w:r w:rsidR="006A1287">
        <w:rPr>
          <w:rFonts w:ascii="Times New Roman" w:hAnsi="Times New Roman" w:cs="Times New Roman"/>
          <w:sz w:val="28"/>
          <w:szCs w:val="28"/>
        </w:rPr>
        <w:t>х и (или) юридических лиц платн</w:t>
      </w:r>
      <w:r>
        <w:rPr>
          <w:rFonts w:ascii="Times New Roman" w:hAnsi="Times New Roman" w:cs="Times New Roman"/>
          <w:sz w:val="28"/>
          <w:szCs w:val="28"/>
        </w:rPr>
        <w:t>ые образовательные услуги, не предусмотренные установленным государст</w:t>
      </w:r>
      <w:r w:rsidR="006A1287">
        <w:rPr>
          <w:rFonts w:ascii="Times New Roman" w:hAnsi="Times New Roman" w:cs="Times New Roman"/>
          <w:sz w:val="28"/>
          <w:szCs w:val="28"/>
        </w:rPr>
        <w:t>венном или муниципальным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1287">
        <w:rPr>
          <w:rFonts w:ascii="Times New Roman" w:hAnsi="Times New Roman" w:cs="Times New Roman"/>
          <w:sz w:val="28"/>
          <w:szCs w:val="28"/>
        </w:rPr>
        <w:t>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B664E8" w:rsidRPr="00B664E8" w:rsidRDefault="0050620D" w:rsidP="0050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664E8" w:rsidRPr="00B664E8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образовательной деятельности, финансовое обеспечение которой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 федерального бюджета,</w:t>
      </w:r>
      <w:r w:rsidR="00AC20C8"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местных бюджетов. </w:t>
      </w:r>
    </w:p>
    <w:p w:rsidR="00B664E8" w:rsidRPr="00B664E8" w:rsidRDefault="00B664E8" w:rsidP="0080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1.</w:t>
      </w:r>
      <w:r w:rsidR="006A1287">
        <w:rPr>
          <w:rFonts w:ascii="Times New Roman" w:hAnsi="Times New Roman" w:cs="Times New Roman"/>
          <w:sz w:val="28"/>
          <w:szCs w:val="28"/>
        </w:rPr>
        <w:t>7</w:t>
      </w:r>
      <w:r w:rsidRPr="00B664E8">
        <w:rPr>
          <w:rFonts w:ascii="Times New Roman" w:hAnsi="Times New Roman" w:cs="Times New Roman"/>
          <w:sz w:val="28"/>
          <w:szCs w:val="28"/>
        </w:rPr>
        <w:t xml:space="preserve">. </w:t>
      </w:r>
      <w:r w:rsidR="006A1287">
        <w:rPr>
          <w:rFonts w:ascii="Times New Roman" w:hAnsi="Times New Roman" w:cs="Times New Roman"/>
          <w:sz w:val="28"/>
          <w:szCs w:val="28"/>
        </w:rPr>
        <w:t>Платные образовательные услуги могут быть оказаны исключительно по желанию обучающегося и его родителей</w:t>
      </w:r>
      <w:r w:rsidR="00802FC3">
        <w:rPr>
          <w:rFonts w:ascii="Times New Roman" w:hAnsi="Times New Roman" w:cs="Times New Roman"/>
          <w:sz w:val="28"/>
          <w:szCs w:val="28"/>
        </w:rPr>
        <w:t xml:space="preserve"> (законных представителей). </w:t>
      </w:r>
      <w:r w:rsidRPr="00B664E8">
        <w:rPr>
          <w:rFonts w:ascii="Times New Roman" w:hAnsi="Times New Roman" w:cs="Times New Roman"/>
          <w:sz w:val="28"/>
          <w:szCs w:val="28"/>
        </w:rPr>
        <w:t xml:space="preserve">Отказ заказчика от предлагаемых ему </w:t>
      </w:r>
      <w:r w:rsidR="00802FC3">
        <w:rPr>
          <w:rFonts w:ascii="Times New Roman" w:hAnsi="Times New Roman" w:cs="Times New Roman"/>
          <w:sz w:val="28"/>
          <w:szCs w:val="28"/>
        </w:rPr>
        <w:t xml:space="preserve"> исполнителем дополнительных </w:t>
      </w:r>
      <w:r w:rsidRPr="00B664E8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 w:rsidR="00802FC3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услуг</w:t>
      </w:r>
      <w:r w:rsidR="00802FC3">
        <w:rPr>
          <w:rFonts w:ascii="Times New Roman" w:hAnsi="Times New Roman" w:cs="Times New Roman"/>
          <w:sz w:val="28"/>
          <w:szCs w:val="28"/>
        </w:rPr>
        <w:t>,</w:t>
      </w:r>
      <w:r w:rsidRPr="00B664E8">
        <w:rPr>
          <w:rFonts w:ascii="Times New Roman" w:hAnsi="Times New Roman" w:cs="Times New Roman"/>
          <w:sz w:val="28"/>
          <w:szCs w:val="28"/>
        </w:rPr>
        <w:t xml:space="preserve"> не</w:t>
      </w:r>
      <w:r w:rsidR="00802FC3">
        <w:rPr>
          <w:rFonts w:ascii="Times New Roman" w:hAnsi="Times New Roman" w:cs="Times New Roman"/>
          <w:sz w:val="28"/>
          <w:szCs w:val="28"/>
        </w:rPr>
        <w:t xml:space="preserve"> предусмотренных в ранее заключенном сторонами договором, не </w:t>
      </w:r>
      <w:r w:rsidRPr="00B664E8">
        <w:rPr>
          <w:rFonts w:ascii="Times New Roman" w:hAnsi="Times New Roman" w:cs="Times New Roman"/>
          <w:sz w:val="28"/>
          <w:szCs w:val="28"/>
        </w:rPr>
        <w:t>может быть причиной изменения объема и условий уже</w:t>
      </w:r>
      <w:r w:rsidR="00802FC3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предоставляемых ему исполнителем образовательных услуг</w:t>
      </w:r>
      <w:r w:rsidR="00802FC3">
        <w:rPr>
          <w:rFonts w:ascii="Times New Roman" w:hAnsi="Times New Roman" w:cs="Times New Roman"/>
          <w:sz w:val="28"/>
          <w:szCs w:val="28"/>
        </w:rPr>
        <w:t xml:space="preserve"> по ранее заключенному договору</w:t>
      </w:r>
      <w:r w:rsidRPr="00B664E8">
        <w:rPr>
          <w:rFonts w:ascii="Times New Roman" w:hAnsi="Times New Roman" w:cs="Times New Roman"/>
          <w:sz w:val="28"/>
          <w:szCs w:val="28"/>
        </w:rPr>
        <w:t>.</w:t>
      </w:r>
    </w:p>
    <w:p w:rsidR="00B664E8" w:rsidRDefault="00B664E8" w:rsidP="0080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1.6. Исполнитель обязан обеспечить заказчику</w:t>
      </w:r>
      <w:r w:rsidR="00802FC3">
        <w:rPr>
          <w:rFonts w:ascii="Times New Roman" w:hAnsi="Times New Roman" w:cs="Times New Roman"/>
          <w:sz w:val="28"/>
          <w:szCs w:val="28"/>
        </w:rPr>
        <w:t xml:space="preserve"> и обучаемому </w:t>
      </w:r>
      <w:r w:rsidRPr="00B664E8">
        <w:rPr>
          <w:rFonts w:ascii="Times New Roman" w:hAnsi="Times New Roman" w:cs="Times New Roman"/>
          <w:sz w:val="28"/>
          <w:szCs w:val="28"/>
        </w:rPr>
        <w:t>оказание платных</w:t>
      </w:r>
      <w:r w:rsidR="00802FC3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образовательных услуг в полном объеме в соответствии с образовательными</w:t>
      </w:r>
      <w:r w:rsidR="00802FC3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программами (частью образовательной программы) и условиями договора.</w:t>
      </w:r>
    </w:p>
    <w:p w:rsidR="00802FC3" w:rsidRDefault="00802FC3" w:rsidP="0080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2FC3">
        <w:rPr>
          <w:rFonts w:ascii="Times New Roman" w:hAnsi="Times New Roman" w:cs="Times New Roman"/>
          <w:b/>
          <w:sz w:val="28"/>
          <w:szCs w:val="28"/>
        </w:rPr>
        <w:t>. Задачи по предоставлению платных образовательных услуг</w:t>
      </w:r>
    </w:p>
    <w:p w:rsidR="00802FC3" w:rsidRDefault="00802FC3" w:rsidP="0080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C3">
        <w:rPr>
          <w:rFonts w:ascii="Times New Roman" w:hAnsi="Times New Roman" w:cs="Times New Roman"/>
          <w:sz w:val="28"/>
          <w:szCs w:val="28"/>
        </w:rPr>
        <w:t>2.1. Задачами по предоставлению платных образовательных услуг в Образовательной Организации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2FC3" w:rsidRDefault="00802FC3" w:rsidP="00802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обучающихся в получении дополнительного образования и развития их личности;</w:t>
      </w:r>
    </w:p>
    <w:p w:rsidR="00802FC3" w:rsidRDefault="00802FC3" w:rsidP="00802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обучающихся, создание благоприятных условий для осуществления образовательного процесса;</w:t>
      </w:r>
    </w:p>
    <w:p w:rsidR="00802FC3" w:rsidRDefault="00802FC3" w:rsidP="00802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оплаты работников Образовательной Организации;</w:t>
      </w:r>
    </w:p>
    <w:p w:rsidR="00802FC3" w:rsidRDefault="00802FC3" w:rsidP="00802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учебно-материальной базы Образовательной Организации;</w:t>
      </w:r>
    </w:p>
    <w:p w:rsidR="00802FC3" w:rsidRDefault="00802FC3" w:rsidP="00802F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внебюджетных источников финансирования.</w:t>
      </w:r>
    </w:p>
    <w:p w:rsidR="00802FC3" w:rsidRDefault="00802FC3" w:rsidP="00802FC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2FC3">
        <w:rPr>
          <w:rFonts w:ascii="Times New Roman" w:hAnsi="Times New Roman" w:cs="Times New Roman"/>
          <w:b/>
          <w:sz w:val="28"/>
          <w:szCs w:val="28"/>
        </w:rPr>
        <w:t>. Виды платных образовательных услуг</w:t>
      </w:r>
    </w:p>
    <w:p w:rsidR="00802FC3" w:rsidRDefault="00A57B10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перечень платных образовательных услуг на учебный год согласовывается с Учредителем и утверждается приказом директора Образовательной Организацией с учетом спроса на конкретные виды услуг и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анализа возможностей Образовательной Организации по оказанию пользующимся спросом видов услуг.</w:t>
      </w:r>
    </w:p>
    <w:p w:rsidR="00A57B10" w:rsidRDefault="00A57B10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678F">
        <w:rPr>
          <w:rFonts w:ascii="Times New Roman" w:hAnsi="Times New Roman" w:cs="Times New Roman"/>
          <w:sz w:val="28"/>
          <w:szCs w:val="28"/>
        </w:rPr>
        <w:t>. Расчет стоимо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78F">
        <w:rPr>
          <w:rFonts w:ascii="Times New Roman" w:hAnsi="Times New Roman" w:cs="Times New Roman"/>
          <w:sz w:val="28"/>
          <w:szCs w:val="28"/>
        </w:rPr>
        <w:t>ти платных услуг</w:t>
      </w:r>
    </w:p>
    <w:p w:rsidR="00A57B10" w:rsidRDefault="00A57B10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Стоимость оказываемых Образовательной Организацией платных образовательных услуг устанавливается в соответствии с постановлением Администрации города Курска от 22.08.2005 г. №2391 «Об утверждении Положения о платных образовательных услугах в муниципальных образовательных учреждениях города Курска»,</w:t>
      </w:r>
    </w:p>
    <w:p w:rsidR="00A57B10" w:rsidRDefault="00A57B10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Курского городского Собрания от 09.01.2009 №124-4-РС «О порядке регулирования цен (тарифов) на услуги, предоставляемые муниципальными предприятиями и учреждениями города Курска, и работы, выполняемые муниципальными предприятиями и учреждениями города Курска», Положением о комитете образования города Курска, утвержденного решением Курского городского Собрания от 08.04.2014 г. №75-5-РС.</w:t>
      </w:r>
    </w:p>
    <w:p w:rsidR="00A57B10" w:rsidRDefault="00A57B10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Стоимость платной образовательной услуги для одного обучающегося устанавливается за месяц за определенное количество часов в месяц</w:t>
      </w:r>
      <w:r w:rsidR="009875BD">
        <w:rPr>
          <w:rFonts w:ascii="Times New Roman" w:hAnsi="Times New Roman" w:cs="Times New Roman"/>
          <w:sz w:val="28"/>
          <w:szCs w:val="28"/>
        </w:rPr>
        <w:t>.</w:t>
      </w:r>
    </w:p>
    <w:p w:rsidR="009875BD" w:rsidRDefault="009875BD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75BD" w:rsidRDefault="009875BD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Стоимость платных образовательных услуг по договору не может быть снижена Образовательной Организацией в случае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:rsidR="009875BD" w:rsidRPr="00A57B10" w:rsidRDefault="009875BD" w:rsidP="00A57B1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Перерасчет пропущенных занятий производится в случае болезни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Перерасчет производит Исполнитель на основании медицинского свидетельства (справки из медицинской организации).</w:t>
      </w:r>
    </w:p>
    <w:p w:rsidR="00B664E8" w:rsidRDefault="003E1B46" w:rsidP="003E1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664E8" w:rsidRPr="00B664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деятельности по оказанию платных образовательных услуг</w:t>
      </w:r>
    </w:p>
    <w:p w:rsidR="003E1B46" w:rsidRDefault="003E1B46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B46"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Планирование деятельности по оказанию платных образовательных услуг осуществляются на следующий учебный год с учетом запросов и потребностей участников образовательного процесса и возможностей Образовательной Организации.</w:t>
      </w:r>
    </w:p>
    <w:p w:rsidR="003E1B46" w:rsidRDefault="003E1B46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Директор Образовательной Организации:</w:t>
      </w:r>
    </w:p>
    <w:p w:rsidR="003E1B46" w:rsidRDefault="003E1B46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ежегодно утверждает перечень оказываемых платных образовательных услуг;</w:t>
      </w:r>
    </w:p>
    <w:p w:rsidR="003E1B46" w:rsidRDefault="003E1B46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оформляет трудовые отношения с работниками Образовательной Организации</w:t>
      </w:r>
      <w:r w:rsidR="00845FDB">
        <w:rPr>
          <w:rFonts w:ascii="Times New Roman" w:hAnsi="Times New Roman" w:cs="Times New Roman"/>
          <w:bCs/>
          <w:sz w:val="28"/>
          <w:szCs w:val="28"/>
        </w:rPr>
        <w:t>, а  также с конкретными работниками Образовательной Организации на осуществление организационной работы по обеспечению оказания платных услуг;</w:t>
      </w:r>
    </w:p>
    <w:p w:rsidR="00845FDB" w:rsidRDefault="00845FDB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заключает индивидуальные договоры с родителями (законными представителями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бучающихся об оказании платных образовательных услуг.</w:t>
      </w:r>
    </w:p>
    <w:p w:rsidR="00845FDB" w:rsidRDefault="00845FDB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 Платные образовательные услуги оказываются согласно учебному плану дополнительных общеобразовательных программ на основании решения педагогического совета Образовательной Организации.</w:t>
      </w:r>
    </w:p>
    <w:p w:rsidR="00845FDB" w:rsidRDefault="00845FDB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Занятия в порядке оказания платных образовательных услуг проводятся в соответствии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2.4.4.3175-14(с изменениями и дополнениями).</w:t>
      </w:r>
    </w:p>
    <w:p w:rsidR="00845FDB" w:rsidRDefault="00845FDB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Занятия в порядке оказания платных образовательных услуг проводятся согласно расписанию (графику) занятий.</w:t>
      </w:r>
    </w:p>
    <w:p w:rsidR="00845FDB" w:rsidRPr="00B664E8" w:rsidRDefault="00845FDB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5.6. Занятия в порядке оказания платных образовательных услуг начинаются по мере комплектования групп.</w:t>
      </w:r>
    </w:p>
    <w:p w:rsidR="00B664E8" w:rsidRPr="00B664E8" w:rsidRDefault="00845FDB" w:rsidP="0084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B664E8" w:rsidRPr="00B664E8">
        <w:rPr>
          <w:rFonts w:ascii="Times New Roman" w:hAnsi="Times New Roman" w:cs="Times New Roman"/>
          <w:sz w:val="28"/>
          <w:szCs w:val="28"/>
        </w:rPr>
        <w:t>. Исполнитель обязан до заключения договора и в период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действия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либо иным </w:t>
      </w:r>
      <w:r w:rsidR="00B664E8" w:rsidRPr="00B664E8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 достоверную информацию о себе 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оказываемых платных образовательных услугах, обеспечивающую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возможность их правильного выбора.</w:t>
      </w:r>
    </w:p>
    <w:p w:rsidR="00B664E8" w:rsidRPr="00B664E8" w:rsidRDefault="00845FDB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B664E8" w:rsidRPr="00B664E8">
        <w:rPr>
          <w:rFonts w:ascii="Times New Roman" w:hAnsi="Times New Roman" w:cs="Times New Roman"/>
          <w:sz w:val="28"/>
          <w:szCs w:val="28"/>
        </w:rPr>
        <w:t>. Ис</w:t>
      </w:r>
      <w:r>
        <w:rPr>
          <w:rFonts w:ascii="Times New Roman" w:hAnsi="Times New Roman" w:cs="Times New Roman"/>
          <w:sz w:val="28"/>
          <w:szCs w:val="28"/>
        </w:rPr>
        <w:t>полнитель обязан довести до З</w:t>
      </w:r>
      <w:r w:rsidR="00B664E8" w:rsidRPr="00B664E8">
        <w:rPr>
          <w:rFonts w:ascii="Times New Roman" w:hAnsi="Times New Roman" w:cs="Times New Roman"/>
          <w:sz w:val="28"/>
          <w:szCs w:val="28"/>
        </w:rPr>
        <w:t>аказчика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содержащую сведения о предоставлении платных образовательных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порядке и объеме, которые предусмотрены Законом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«О защите прав потребителей» и Федеральным законом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B664E8" w:rsidRPr="00B664E8" w:rsidRDefault="00DE2DF9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 Информация, предусмотренная пунктами </w:t>
      </w:r>
      <w:r>
        <w:rPr>
          <w:rFonts w:ascii="Times New Roman" w:hAnsi="Times New Roman" w:cs="Times New Roman"/>
          <w:sz w:val="28"/>
          <w:szCs w:val="28"/>
        </w:rPr>
        <w:t>5.7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5.8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Положения, предоставляется исполнителем в месте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</w:t>
      </w:r>
      <w:r w:rsidR="00B664E8" w:rsidRPr="00B664E8">
        <w:rPr>
          <w:rFonts w:ascii="Times New Roman" w:hAnsi="Times New Roman" w:cs="Times New Roman"/>
          <w:sz w:val="28"/>
          <w:szCs w:val="28"/>
        </w:rPr>
        <w:t>.</w:t>
      </w:r>
    </w:p>
    <w:p w:rsidR="00B664E8" w:rsidRPr="00B664E8" w:rsidRDefault="00DE2DF9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B664E8" w:rsidRPr="00B664E8">
        <w:rPr>
          <w:rFonts w:ascii="Times New Roman" w:hAnsi="Times New Roman" w:cs="Times New Roman"/>
          <w:sz w:val="28"/>
          <w:szCs w:val="28"/>
        </w:rPr>
        <w:t>. Договор заключается в простой письменной форме и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а) полное наименование исполнителя </w:t>
      </w:r>
      <w:r w:rsidR="00DE2DF9">
        <w:rPr>
          <w:rFonts w:ascii="Times New Roman" w:hAnsi="Times New Roman" w:cs="Times New Roman"/>
          <w:sz w:val="28"/>
          <w:szCs w:val="28"/>
        </w:rPr>
        <w:t>–</w:t>
      </w:r>
      <w:r w:rsidRPr="00B664E8">
        <w:rPr>
          <w:rFonts w:ascii="Times New Roman" w:hAnsi="Times New Roman" w:cs="Times New Roman"/>
          <w:sz w:val="28"/>
          <w:szCs w:val="28"/>
        </w:rPr>
        <w:t xml:space="preserve"> </w:t>
      </w:r>
      <w:r w:rsidR="00DE2DF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664E8">
        <w:rPr>
          <w:rFonts w:ascii="Times New Roman" w:hAnsi="Times New Roman" w:cs="Times New Roman"/>
          <w:sz w:val="28"/>
          <w:szCs w:val="28"/>
        </w:rPr>
        <w:t>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б) место нахождения исполнителя;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в) наименование или фамилия, имя, отчество (при наличии) заказчика,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телефон заказчика;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г) место нахождения или место жительства заказчика;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64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64E8">
        <w:rPr>
          <w:rFonts w:ascii="Times New Roman" w:hAnsi="Times New Roman" w:cs="Times New Roman"/>
          <w:sz w:val="28"/>
          <w:szCs w:val="28"/>
        </w:rPr>
        <w:t>) фамилия, имя, отчество (при наличии) представителя исполнителя и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(или) заказчика, реквизиты документа, удостоверяющего полномочия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представителя исполнителя и (или) заказчика;</w:t>
      </w:r>
      <w:proofErr w:type="gramEnd"/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е) фамилия, имя, отчество</w:t>
      </w:r>
      <w:r w:rsidR="00DE2DF9">
        <w:rPr>
          <w:rFonts w:ascii="Times New Roman" w:hAnsi="Times New Roman" w:cs="Times New Roman"/>
          <w:sz w:val="28"/>
          <w:szCs w:val="28"/>
        </w:rPr>
        <w:t xml:space="preserve"> (при наличии) обучающегося (воспитанника), его место жительства, телефон (указывается в случае оказания платных образовательных </w:t>
      </w:r>
      <w:proofErr w:type="gramStart"/>
      <w:r w:rsidR="00DE2DF9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DE2DF9">
        <w:rPr>
          <w:rFonts w:ascii="Times New Roman" w:hAnsi="Times New Roman" w:cs="Times New Roman"/>
          <w:sz w:val="28"/>
          <w:szCs w:val="28"/>
        </w:rPr>
        <w:t xml:space="preserve"> в пользу обучающегося, не являющегося заказчиком по договору, при наличии);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ж) права, обязанности и ответственность исполнителя, заказчика</w:t>
      </w:r>
      <w:r w:rsidR="00DE2DF9">
        <w:rPr>
          <w:rFonts w:ascii="Times New Roman" w:hAnsi="Times New Roman" w:cs="Times New Roman"/>
          <w:sz w:val="28"/>
          <w:szCs w:val="28"/>
        </w:rPr>
        <w:t xml:space="preserve"> и обучающегося</w:t>
      </w:r>
      <w:r w:rsidRPr="00B664E8">
        <w:rPr>
          <w:rFonts w:ascii="Times New Roman" w:hAnsi="Times New Roman" w:cs="Times New Roman"/>
          <w:sz w:val="28"/>
          <w:szCs w:val="28"/>
        </w:rPr>
        <w:t>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4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64E8">
        <w:rPr>
          <w:rFonts w:ascii="Times New Roman" w:hAnsi="Times New Roman" w:cs="Times New Roman"/>
          <w:sz w:val="28"/>
          <w:szCs w:val="28"/>
        </w:rPr>
        <w:t>) полная стоимость платных образовательных услуг, порядок их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оплаты;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и) сведения о лицензии на осуществление образовательной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деятельности (наименование лицензирующего органа, номер и дата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регистрации лицензии);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lastRenderedPageBreak/>
        <w:t>к) вид, уровень и (или) направленность образовательной программ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(часть образовательной программы определенного уровня, вида и (или)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направленности);</w:t>
      </w:r>
    </w:p>
    <w:p w:rsidR="00B664E8" w:rsidRP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л) форма обучения;</w:t>
      </w:r>
    </w:p>
    <w:p w:rsidR="00B664E8" w:rsidRDefault="00B664E8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м) сроки освоения образовательной программы </w:t>
      </w:r>
      <w:r w:rsidR="00DE2DF9">
        <w:rPr>
          <w:rFonts w:ascii="Times New Roman" w:hAnsi="Times New Roman" w:cs="Times New Roman"/>
          <w:sz w:val="28"/>
          <w:szCs w:val="28"/>
        </w:rPr>
        <w:t xml:space="preserve">или части образовательной программы по договору </w:t>
      </w:r>
      <w:r w:rsidRPr="00B664E8">
        <w:rPr>
          <w:rFonts w:ascii="Times New Roman" w:hAnsi="Times New Roman" w:cs="Times New Roman"/>
          <w:sz w:val="28"/>
          <w:szCs w:val="28"/>
        </w:rPr>
        <w:t>(продолжительность</w:t>
      </w:r>
      <w:r w:rsidR="00DE2DF9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обучения);</w:t>
      </w:r>
    </w:p>
    <w:p w:rsidR="00DE2DF9" w:rsidRPr="00B664E8" w:rsidRDefault="00DE2DF9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вид документа (при наличии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выдаваемого обучающемуся после успешного освоения им соответствующей образовательной программы (части образовательной программы)</w:t>
      </w:r>
    </w:p>
    <w:p w:rsidR="00B664E8" w:rsidRPr="00B664E8" w:rsidRDefault="00DE2DF9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4E8" w:rsidRPr="00B664E8">
        <w:rPr>
          <w:rFonts w:ascii="Times New Roman" w:hAnsi="Times New Roman" w:cs="Times New Roman"/>
          <w:sz w:val="28"/>
          <w:szCs w:val="28"/>
        </w:rPr>
        <w:t>) порядок изменения и расторжения договора;</w:t>
      </w:r>
    </w:p>
    <w:p w:rsidR="00B664E8" w:rsidRDefault="00DE2DF9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664E8" w:rsidRPr="00B664E8">
        <w:rPr>
          <w:rFonts w:ascii="Times New Roman" w:hAnsi="Times New Roman" w:cs="Times New Roman"/>
          <w:sz w:val="28"/>
          <w:szCs w:val="28"/>
        </w:rPr>
        <w:t>) другие необходимые сведения, связанные со спецификой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оказываемых платных образовательных услуг.</w:t>
      </w:r>
    </w:p>
    <w:p w:rsidR="00DE2DF9" w:rsidRPr="00B664E8" w:rsidRDefault="00DE2DF9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составляется в двух экземплярах</w:t>
      </w:r>
      <w:r w:rsidR="00C8549C">
        <w:rPr>
          <w:rFonts w:ascii="Times New Roman" w:hAnsi="Times New Roman" w:cs="Times New Roman"/>
          <w:sz w:val="28"/>
          <w:szCs w:val="28"/>
        </w:rPr>
        <w:t>, имеющих одинаковую юридическую силу.</w:t>
      </w:r>
    </w:p>
    <w:p w:rsidR="00B664E8" w:rsidRPr="00B664E8" w:rsidRDefault="00C8549C" w:rsidP="00C8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B664E8" w:rsidRPr="00B664E8">
        <w:rPr>
          <w:rFonts w:ascii="Times New Roman" w:hAnsi="Times New Roman" w:cs="Times New Roman"/>
          <w:sz w:val="28"/>
          <w:szCs w:val="28"/>
        </w:rPr>
        <w:t>. Договор не может содержать условия, которые ограничивают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лиц, имеющих право на получение образования определенного уровня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направленности и подавших заявление о приеме на обучение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поступающие), и обучающихся (воспитанников) или снижают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предоставления им гарантий по сравнению с условиями,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образовании. Если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ограничивающие права поступающих и обучающихся (воспитанников)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снижающие уровень предоставления им гарантий, включены в договор,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условия не подлежат применению.</w:t>
      </w:r>
    </w:p>
    <w:p w:rsidR="00B664E8" w:rsidRDefault="00C8549C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B664E8" w:rsidRPr="00B664E8">
        <w:rPr>
          <w:rFonts w:ascii="Times New Roman" w:hAnsi="Times New Roman" w:cs="Times New Roman"/>
          <w:sz w:val="28"/>
          <w:szCs w:val="28"/>
        </w:rPr>
        <w:t>. Сведения, указанные в договоре,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информации,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дату заключения договора.</w:t>
      </w:r>
    </w:p>
    <w:p w:rsidR="00C8549C" w:rsidRDefault="00C8549C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заключения договора родителя (законные представители) обучающихся должны быть обеспечены полной и достоверной информацией об Образовательной Организации и оказываемых платных услугах, содержащей следующие сведения:</w:t>
      </w:r>
      <w:proofErr w:type="gramEnd"/>
    </w:p>
    <w:p w:rsidR="00C8549C" w:rsidRDefault="00C8549C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</w:t>
      </w:r>
      <w:r w:rsidR="00CF7CF4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оставляющих право на оказание платных образовательных услуг  и регламентирующих этот вид деятельности</w:t>
      </w:r>
      <w:r w:rsidR="00CF7CF4">
        <w:rPr>
          <w:rFonts w:ascii="Times New Roman" w:hAnsi="Times New Roman" w:cs="Times New Roman"/>
          <w:sz w:val="28"/>
          <w:szCs w:val="28"/>
        </w:rPr>
        <w:t>;</w:t>
      </w:r>
    </w:p>
    <w:p w:rsidR="00CF7CF4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платных услуг с указанием их стоимости по договору;</w:t>
      </w:r>
    </w:p>
    <w:p w:rsidR="00CF7CF4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оказании платных образовательных услуг.</w:t>
      </w:r>
    </w:p>
    <w:p w:rsidR="00CF7CF4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По требованию родителей (законных представителей) обучающихся Исполнитель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7CF4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Образовательной Организации;</w:t>
      </w:r>
    </w:p>
    <w:p w:rsidR="00CF7CF4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нормативно-правовые акты, регламентирующие деятельность по оказанию платных услуг; </w:t>
      </w:r>
    </w:p>
    <w:p w:rsidR="00CF7CF4" w:rsidRDefault="00CF7CF4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лицензию на осуществление образовательной деятельности;</w:t>
      </w:r>
    </w:p>
    <w:p w:rsidR="00CF7CF4" w:rsidRDefault="00CF7CF4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аккредитации;</w:t>
      </w:r>
    </w:p>
    <w:p w:rsidR="00CF7CF4" w:rsidRDefault="00CF7CF4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CF7CF4" w:rsidRDefault="00CF7CF4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и телефоны Учредителей;</w:t>
      </w:r>
    </w:p>
    <w:p w:rsidR="00CF7CF4" w:rsidRDefault="00CF7CF4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образцы договоров с родителями (законными представителями);</w:t>
      </w:r>
    </w:p>
    <w:p w:rsidR="00CF7CF4" w:rsidRDefault="00CF7CF4" w:rsidP="00B66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дополнительную общеобразовательную программу.</w:t>
      </w:r>
    </w:p>
    <w:p w:rsidR="00CF7CF4" w:rsidRDefault="00CF7CF4" w:rsidP="00CF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Оказание платных услуг начинается после подписания договоров и прекращается по истечении срока действия договора или в случае его досрочного расторжения.</w:t>
      </w:r>
    </w:p>
    <w:p w:rsidR="00CF7CF4" w:rsidRPr="00B664E8" w:rsidRDefault="00CF7CF4" w:rsidP="00CF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Оплата платных образовательных услуг, производится в сроки, указанные в договоре по безналичному расчету, путем перечисления денежных средств на казначейский счет Образовательной Организации.</w:t>
      </w:r>
    </w:p>
    <w:p w:rsidR="00B664E8" w:rsidRPr="00B664E8" w:rsidRDefault="00CF7CF4" w:rsidP="00CF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CF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B664E8" w:rsidRPr="00B664E8">
        <w:rPr>
          <w:rFonts w:ascii="Times New Roman" w:hAnsi="Times New Roman" w:cs="Times New Roman"/>
          <w:b/>
          <w:bCs/>
          <w:sz w:val="28"/>
          <w:szCs w:val="28"/>
        </w:rPr>
        <w:t>. Ответственность исполнителя и заказчика</w:t>
      </w:r>
    </w:p>
    <w:p w:rsidR="00B664E8" w:rsidRPr="00B664E8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CF4">
        <w:rPr>
          <w:rFonts w:ascii="Times New Roman" w:hAnsi="Times New Roman" w:cs="Times New Roman"/>
          <w:sz w:val="28"/>
          <w:szCs w:val="28"/>
        </w:rPr>
        <w:t>6</w:t>
      </w:r>
      <w:r w:rsidR="00B664E8" w:rsidRPr="00B664E8">
        <w:rPr>
          <w:rFonts w:ascii="Times New Roman" w:hAnsi="Times New Roman" w:cs="Times New Roman"/>
          <w:sz w:val="28"/>
          <w:szCs w:val="28"/>
        </w:rPr>
        <w:t>.1. За неисполнение либо ненадлежащее исполнение обязательств по</w:t>
      </w:r>
      <w:r w:rsidRPr="00CF7CF4"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сполнитель 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664E8" w:rsidRPr="00B664E8">
        <w:rPr>
          <w:rFonts w:ascii="Times New Roman" w:hAnsi="Times New Roman" w:cs="Times New Roman"/>
          <w:sz w:val="28"/>
          <w:szCs w:val="28"/>
        </w:rPr>
        <w:t>аказчик несут ответственность, предусмотренную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договором</w:t>
      </w:r>
      <w:r w:rsidR="00B664E8" w:rsidRPr="00B664E8">
        <w:rPr>
          <w:rFonts w:ascii="Times New Roman" w:hAnsi="Times New Roman" w:cs="Times New Roman"/>
          <w:sz w:val="28"/>
          <w:szCs w:val="28"/>
        </w:rPr>
        <w:t>.</w:t>
      </w:r>
    </w:p>
    <w:p w:rsidR="00B664E8" w:rsidRPr="00B664E8" w:rsidRDefault="00CF7CF4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64E8" w:rsidRPr="00B664E8">
        <w:rPr>
          <w:rFonts w:ascii="Times New Roman" w:hAnsi="Times New Roman" w:cs="Times New Roman"/>
          <w:sz w:val="28"/>
          <w:szCs w:val="28"/>
        </w:rPr>
        <w:t>.2. При обнаружении недостатка платных образовательных услуг, в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том числе оказания их не в полном объеме, предусмотренном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образовательными программами (частью образовательной программы),</w:t>
      </w:r>
      <w:r w:rsidR="000F6151">
        <w:rPr>
          <w:rFonts w:ascii="Times New Roman" w:hAnsi="Times New Roman" w:cs="Times New Roman"/>
          <w:sz w:val="28"/>
          <w:szCs w:val="28"/>
        </w:rPr>
        <w:t xml:space="preserve"> З</w:t>
      </w:r>
      <w:r w:rsidR="00B664E8" w:rsidRPr="00B664E8">
        <w:rPr>
          <w:rFonts w:ascii="Times New Roman" w:hAnsi="Times New Roman" w:cs="Times New Roman"/>
          <w:sz w:val="28"/>
          <w:szCs w:val="28"/>
        </w:rPr>
        <w:t>аказчик вправе по своему выбору потребовать: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</w:t>
      </w:r>
      <w:r w:rsidR="000F6151">
        <w:rPr>
          <w:rFonts w:ascii="Times New Roman" w:hAnsi="Times New Roman" w:cs="Times New Roman"/>
          <w:sz w:val="28"/>
          <w:szCs w:val="28"/>
        </w:rPr>
        <w:t>ых</w:t>
      </w:r>
      <w:r w:rsidRPr="00B664E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F6151">
        <w:rPr>
          <w:rFonts w:ascii="Times New Roman" w:hAnsi="Times New Roman" w:cs="Times New Roman"/>
          <w:sz w:val="28"/>
          <w:szCs w:val="28"/>
        </w:rPr>
        <w:t>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б) соразмерн</w:t>
      </w:r>
      <w:r w:rsidR="000F6151">
        <w:rPr>
          <w:rFonts w:ascii="Times New Roman" w:hAnsi="Times New Roman" w:cs="Times New Roman"/>
          <w:sz w:val="28"/>
          <w:szCs w:val="28"/>
        </w:rPr>
        <w:t>ого уменьшения стоимости оказанн</w:t>
      </w:r>
      <w:r w:rsidRPr="00B664E8">
        <w:rPr>
          <w:rFonts w:ascii="Times New Roman" w:hAnsi="Times New Roman" w:cs="Times New Roman"/>
          <w:sz w:val="28"/>
          <w:szCs w:val="28"/>
        </w:rPr>
        <w:t>ых образовательных услуг;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оказанных платных образовательных услуг своими силами или третьими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лицами.</w:t>
      </w:r>
    </w:p>
    <w:p w:rsidR="00B664E8" w:rsidRPr="00B664E8" w:rsidRDefault="000F6151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64E8" w:rsidRPr="00B664E8">
        <w:rPr>
          <w:rFonts w:ascii="Times New Roman" w:hAnsi="Times New Roman" w:cs="Times New Roman"/>
          <w:sz w:val="28"/>
          <w:szCs w:val="28"/>
        </w:rPr>
        <w:t>.3. Заказчик вправе отказаться от исполнения договора и потребовать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полного возмещения убытков, если в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недостатки платных образовательных услуг не устранены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64E8" w:rsidRPr="00B664E8">
        <w:rPr>
          <w:rFonts w:ascii="Times New Roman" w:hAnsi="Times New Roman" w:cs="Times New Roman"/>
          <w:sz w:val="28"/>
          <w:szCs w:val="28"/>
        </w:rPr>
        <w:t>сполнителем.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Заказчик также вправе отказаться от исполнения договора, если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обнаружен с</w:t>
      </w:r>
      <w:r>
        <w:rPr>
          <w:rFonts w:ascii="Times New Roman" w:hAnsi="Times New Roman" w:cs="Times New Roman"/>
          <w:sz w:val="28"/>
          <w:szCs w:val="28"/>
        </w:rPr>
        <w:t xml:space="preserve">ущественный недостаток </w:t>
      </w:r>
      <w:r w:rsidR="00B664E8" w:rsidRPr="00B664E8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услуг или иные существенные отступления от условий договора.</w:t>
      </w:r>
    </w:p>
    <w:p w:rsidR="00B664E8" w:rsidRPr="00B664E8" w:rsidRDefault="000F6151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.4. Если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сполнитель нарушил сроки оказания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664E8" w:rsidRPr="00B664E8">
        <w:rPr>
          <w:rFonts w:ascii="Times New Roman" w:hAnsi="Times New Roman" w:cs="Times New Roman"/>
          <w:sz w:val="28"/>
          <w:szCs w:val="28"/>
        </w:rPr>
        <w:t>услуг (сроки начала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(или) окончания оказания платных образовательных услуг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промежуточные сроки оказания платной образовательной услуги) либо,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во время оказания платных образовательных услуг стало очевидным,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не будут осуществлены в срок,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664E8" w:rsidRPr="00B664E8">
        <w:rPr>
          <w:rFonts w:ascii="Times New Roman" w:hAnsi="Times New Roman" w:cs="Times New Roman"/>
          <w:sz w:val="28"/>
          <w:szCs w:val="28"/>
        </w:rPr>
        <w:t>аказчик вправе по своему выбору: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а) назначить </w:t>
      </w:r>
      <w:r w:rsidR="000F6151">
        <w:rPr>
          <w:rFonts w:ascii="Times New Roman" w:hAnsi="Times New Roman" w:cs="Times New Roman"/>
          <w:sz w:val="28"/>
          <w:szCs w:val="28"/>
        </w:rPr>
        <w:t>И</w:t>
      </w:r>
      <w:r w:rsidRPr="00B664E8">
        <w:rPr>
          <w:rFonts w:ascii="Times New Roman" w:hAnsi="Times New Roman" w:cs="Times New Roman"/>
          <w:sz w:val="28"/>
          <w:szCs w:val="28"/>
        </w:rPr>
        <w:t xml:space="preserve">сполнителю новый срок, в течение которого </w:t>
      </w:r>
      <w:r w:rsidR="000F6151">
        <w:rPr>
          <w:rFonts w:ascii="Times New Roman" w:hAnsi="Times New Roman" w:cs="Times New Roman"/>
          <w:sz w:val="28"/>
          <w:szCs w:val="28"/>
        </w:rPr>
        <w:t>И</w:t>
      </w:r>
      <w:r w:rsidRPr="00B664E8">
        <w:rPr>
          <w:rFonts w:ascii="Times New Roman" w:hAnsi="Times New Roman" w:cs="Times New Roman"/>
          <w:sz w:val="28"/>
          <w:szCs w:val="28"/>
        </w:rPr>
        <w:t>сполнитель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должен приступить к оказанию платных образовательных услуг и (или)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закончить оказание платных образовательных услуг;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б) поручить оказать платные образовательные услуги третьим лицам за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разумную цену и потребовать от исполнителя возмещения понесенных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расходов;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B664E8" w:rsidRPr="00B664E8" w:rsidRDefault="000F6151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64E8" w:rsidRPr="00B664E8">
        <w:rPr>
          <w:rFonts w:ascii="Times New Roman" w:hAnsi="Times New Roman" w:cs="Times New Roman"/>
          <w:sz w:val="28"/>
          <w:szCs w:val="28"/>
        </w:rPr>
        <w:t>.5. Заказчик вправе потребовать полного возмещения убытков,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причиненных ему в связи с нарушением сроков начала и (или)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оказания платных образовательных услуг, а также в связи с недостатками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платных образовательных услуг.</w:t>
      </w:r>
    </w:p>
    <w:p w:rsidR="00B664E8" w:rsidRPr="00B664E8" w:rsidRDefault="000F6151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664E8" w:rsidRPr="00B664E8">
        <w:rPr>
          <w:rFonts w:ascii="Times New Roman" w:hAnsi="Times New Roman" w:cs="Times New Roman"/>
          <w:sz w:val="28"/>
          <w:szCs w:val="28"/>
        </w:rPr>
        <w:t xml:space="preserve">.6. По инициативе исполнителя </w:t>
      </w:r>
      <w:proofErr w:type="gramStart"/>
      <w:r w:rsidR="00B664E8" w:rsidRPr="00B664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664E8" w:rsidRPr="00B664E8">
        <w:rPr>
          <w:rFonts w:ascii="Times New Roman" w:hAnsi="Times New Roman" w:cs="Times New Roman"/>
          <w:sz w:val="28"/>
          <w:szCs w:val="28"/>
        </w:rPr>
        <w:t xml:space="preserve"> может быть расторгнут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8" w:rsidRPr="00B664E8">
        <w:rPr>
          <w:rFonts w:ascii="Times New Roman" w:hAnsi="Times New Roman" w:cs="Times New Roman"/>
          <w:sz w:val="28"/>
          <w:szCs w:val="28"/>
        </w:rPr>
        <w:t>одностороннем порядке в следующем случае: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а) применение к </w:t>
      </w:r>
      <w:proofErr w:type="gramStart"/>
      <w:r w:rsidRPr="00B664E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664E8">
        <w:rPr>
          <w:rFonts w:ascii="Times New Roman" w:hAnsi="Times New Roman" w:cs="Times New Roman"/>
          <w:sz w:val="28"/>
          <w:szCs w:val="28"/>
        </w:rPr>
        <w:t>, достигшему возраста 15 лет,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отчисления как меры дисциплинарного взыскания;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 xml:space="preserve">б) невыполнение </w:t>
      </w:r>
      <w:proofErr w:type="gramStart"/>
      <w:r w:rsidRPr="00B664E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664E8">
        <w:rPr>
          <w:rFonts w:ascii="Times New Roman" w:hAnsi="Times New Roman" w:cs="Times New Roman"/>
          <w:sz w:val="28"/>
          <w:szCs w:val="28"/>
        </w:rPr>
        <w:t xml:space="preserve"> обязанностей по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добросовестному освоению такой образовательной программы (части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образовательной программы) и выполнению учебного плана;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в) установление нарушения порядка приема в осуществляющую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образовательную деятельность организацию, повлекшего по вине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обучающегося его незаконное зачисление в эту образовательную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организацию;</w:t>
      </w:r>
    </w:p>
    <w:p w:rsidR="00B664E8" w:rsidRPr="00B664E8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E8">
        <w:rPr>
          <w:rFonts w:ascii="Times New Roman" w:hAnsi="Times New Roman" w:cs="Times New Roman"/>
          <w:sz w:val="28"/>
          <w:szCs w:val="28"/>
        </w:rPr>
        <w:t>г) просрочка оплаты стоимости платных образовательных услуг;</w:t>
      </w:r>
    </w:p>
    <w:p w:rsidR="008211B2" w:rsidRDefault="00B664E8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4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64E8">
        <w:rPr>
          <w:rFonts w:ascii="Times New Roman" w:hAnsi="Times New Roman" w:cs="Times New Roman"/>
          <w:sz w:val="28"/>
          <w:szCs w:val="28"/>
        </w:rPr>
        <w:t>) невозможность надлежащего исполнения обязательств по оказанию</w:t>
      </w:r>
      <w:r w:rsidR="000F6151">
        <w:rPr>
          <w:rFonts w:ascii="Times New Roman" w:hAnsi="Times New Roman" w:cs="Times New Roman"/>
          <w:sz w:val="28"/>
          <w:szCs w:val="28"/>
        </w:rPr>
        <w:t xml:space="preserve"> </w:t>
      </w:r>
      <w:r w:rsidRPr="00B664E8">
        <w:rPr>
          <w:rFonts w:ascii="Times New Roman" w:hAnsi="Times New Roman" w:cs="Times New Roman"/>
          <w:sz w:val="28"/>
          <w:szCs w:val="28"/>
        </w:rPr>
        <w:t>платных образовательных услуг вследствие действий (бездействия)</w:t>
      </w:r>
      <w:r w:rsidR="000F6151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664E8">
        <w:rPr>
          <w:rFonts w:ascii="Times New Roman" w:hAnsi="Times New Roman" w:cs="Times New Roman"/>
          <w:sz w:val="28"/>
          <w:szCs w:val="28"/>
        </w:rPr>
        <w:t>.</w:t>
      </w:r>
    </w:p>
    <w:p w:rsidR="000F6151" w:rsidRDefault="000F6151" w:rsidP="00706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5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F6151">
        <w:rPr>
          <w:rFonts w:ascii="Times New Roman" w:hAnsi="Times New Roman" w:cs="Times New Roman"/>
          <w:b/>
          <w:sz w:val="28"/>
          <w:szCs w:val="28"/>
        </w:rPr>
        <w:t>. Порядок оформления оплаты и учета платных дополнительных образовательных услуг</w:t>
      </w:r>
    </w:p>
    <w:p w:rsidR="000F6151" w:rsidRDefault="000F6151" w:rsidP="0070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Оплата за предоставляемые платные дополнительные образовательные услуги производится ежемесячно в соответствии с условиями договора.</w:t>
      </w:r>
    </w:p>
    <w:p w:rsidR="000F6151" w:rsidRDefault="000F6151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Цены на образовательные услуги, предоставляемые потребителям за плату, устанавливаются в соотве</w:t>
      </w:r>
      <w:r w:rsidR="00366A64"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z w:val="28"/>
          <w:szCs w:val="28"/>
        </w:rPr>
        <w:t xml:space="preserve">вии с законодательством Российской Федерации на основании сметы </w:t>
      </w:r>
      <w:r w:rsidR="00366A6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на основании сметы и калькуляции, утверждаются постановлением Администрации города Курска.</w:t>
      </w:r>
    </w:p>
    <w:p w:rsidR="00366A64" w:rsidRDefault="00366A64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На оказание каждой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 и затем</w:t>
      </w:r>
      <w:r w:rsidR="005232BC">
        <w:rPr>
          <w:rFonts w:ascii="Times New Roman" w:hAnsi="Times New Roman" w:cs="Times New Roman"/>
          <w:sz w:val="28"/>
          <w:szCs w:val="28"/>
        </w:rPr>
        <w:t xml:space="preserve"> определяется цена отдельной услуги на каждого получателя. Смета разрабатывается непосредственно школой, утверждается директором Образовательной Организации.</w:t>
      </w:r>
    </w:p>
    <w:p w:rsidR="005232BC" w:rsidRDefault="005232BC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Педагогическим работникам, являющимися исполнителями платных дополнительных образовательных услуг, оплата за оказание услуги производится в процентном отношении к денежным средствам, поступивших на счет образовательной Организации по итогам месяца за оказанную услугу данным педагогическим работником. Конкретный размер процентного отношения указывается в дополнительном соглашении к трудовому договору работника, оказывающего платные услуги.</w:t>
      </w:r>
    </w:p>
    <w:p w:rsidR="005232BC" w:rsidRDefault="005232BC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административно-управленческого и </w:t>
      </w:r>
      <w:r w:rsidR="0070678F">
        <w:rPr>
          <w:rFonts w:ascii="Times New Roman" w:hAnsi="Times New Roman" w:cs="Times New Roman"/>
          <w:sz w:val="28"/>
          <w:szCs w:val="28"/>
        </w:rPr>
        <w:t>вспомогательного</w:t>
      </w:r>
      <w:r>
        <w:rPr>
          <w:rFonts w:ascii="Times New Roman" w:hAnsi="Times New Roman" w:cs="Times New Roman"/>
          <w:sz w:val="28"/>
          <w:szCs w:val="28"/>
        </w:rPr>
        <w:t xml:space="preserve"> персонала, осуществляющим организацию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платных услуг оплата производится от должностного оклада.</w:t>
      </w:r>
    </w:p>
    <w:p w:rsidR="005232BC" w:rsidRDefault="005232BC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выполнение работ по договорам гражданско-правового характера производится в соответствии с действующим законодательством, на основании акта выполненных работ (оказанных услуг).</w:t>
      </w:r>
    </w:p>
    <w:p w:rsidR="005232BC" w:rsidRDefault="005232BC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Занятия фиксируются в специальных журналах.</w:t>
      </w:r>
    </w:p>
    <w:p w:rsidR="005232BC" w:rsidRDefault="005232BC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предоставления услуг возлагается на заместителя директора.</w:t>
      </w:r>
    </w:p>
    <w:p w:rsidR="005232BC" w:rsidRDefault="005232BC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средств и выполнением сметы расходов осуществляется Родительским Советом Образовательной Организации.</w:t>
      </w:r>
    </w:p>
    <w:p w:rsidR="005232BC" w:rsidRDefault="00713633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5232BC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232BC">
        <w:rPr>
          <w:rFonts w:ascii="Times New Roman" w:hAnsi="Times New Roman" w:cs="Times New Roman"/>
          <w:sz w:val="28"/>
          <w:szCs w:val="28"/>
        </w:rPr>
        <w:t>, привлекаемы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232BC">
        <w:rPr>
          <w:rFonts w:ascii="Times New Roman" w:hAnsi="Times New Roman" w:cs="Times New Roman"/>
          <w:sz w:val="28"/>
          <w:szCs w:val="28"/>
        </w:rPr>
        <w:t xml:space="preserve"> к оказанию платных дополнительных образовательных услуг</w:t>
      </w:r>
      <w:r w:rsidR="00833116">
        <w:rPr>
          <w:rFonts w:ascii="Times New Roman" w:hAnsi="Times New Roman" w:cs="Times New Roman"/>
          <w:sz w:val="28"/>
          <w:szCs w:val="28"/>
        </w:rPr>
        <w:t>,</w:t>
      </w:r>
      <w:r w:rsidR="005232BC">
        <w:rPr>
          <w:rFonts w:ascii="Times New Roman" w:hAnsi="Times New Roman" w:cs="Times New Roman"/>
          <w:sz w:val="28"/>
          <w:szCs w:val="28"/>
        </w:rPr>
        <w:t xml:space="preserve"> могут быть сотрудники 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32BC"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Fonts w:ascii="Times New Roman" w:hAnsi="Times New Roman" w:cs="Times New Roman"/>
          <w:sz w:val="28"/>
          <w:szCs w:val="28"/>
        </w:rPr>
        <w:t>, а также любые специалисты, способные оказать данную услугу.</w:t>
      </w:r>
    </w:p>
    <w:p w:rsidR="00713633" w:rsidRDefault="00713633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Доходы от оказания платных услуг полностью реинвестируются в Образовательную Организацию в соответствии со сметой расходов.</w:t>
      </w:r>
    </w:p>
    <w:p w:rsidR="00713633" w:rsidRDefault="00713633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Образовательная Организация по своему усмотрению определяет  направления и порядок использования средств, полученные от оказания платных услуг, в том числе определяет долю средств направляемую:</w:t>
      </w:r>
    </w:p>
    <w:p w:rsidR="00713633" w:rsidRDefault="00833116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</w:t>
      </w:r>
      <w:r w:rsidR="00C02CB6">
        <w:rPr>
          <w:rFonts w:ascii="Times New Roman" w:hAnsi="Times New Roman" w:cs="Times New Roman"/>
          <w:sz w:val="28"/>
          <w:szCs w:val="28"/>
        </w:rPr>
        <w:t xml:space="preserve">труда, </w:t>
      </w:r>
      <w:proofErr w:type="gramStart"/>
      <w:r w:rsidR="00C02CB6">
        <w:rPr>
          <w:rFonts w:ascii="Times New Roman" w:hAnsi="Times New Roman" w:cs="Times New Roman"/>
          <w:sz w:val="28"/>
          <w:szCs w:val="28"/>
        </w:rPr>
        <w:t>стимулирующие</w:t>
      </w:r>
      <w:proofErr w:type="gramEnd"/>
      <w:r w:rsidR="00C02CB6">
        <w:rPr>
          <w:rFonts w:ascii="Times New Roman" w:hAnsi="Times New Roman" w:cs="Times New Roman"/>
          <w:sz w:val="28"/>
          <w:szCs w:val="28"/>
        </w:rPr>
        <w:t xml:space="preserve"> (поощрение</w:t>
      </w:r>
      <w:r>
        <w:rPr>
          <w:rFonts w:ascii="Times New Roman" w:hAnsi="Times New Roman" w:cs="Times New Roman"/>
          <w:sz w:val="28"/>
          <w:szCs w:val="28"/>
        </w:rPr>
        <w:t>, материальную помощь работникам;</w:t>
      </w:r>
    </w:p>
    <w:p w:rsidR="00833116" w:rsidRDefault="00833116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материальной-технической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базы;</w:t>
      </w:r>
    </w:p>
    <w:p w:rsidR="00833116" w:rsidRDefault="00C02CB6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33116">
        <w:rPr>
          <w:rFonts w:ascii="Times New Roman" w:hAnsi="Times New Roman" w:cs="Times New Roman"/>
          <w:sz w:val="28"/>
          <w:szCs w:val="28"/>
        </w:rPr>
        <w:t>азвитие и совершенство</w:t>
      </w:r>
      <w:r>
        <w:rPr>
          <w:rFonts w:ascii="Times New Roman" w:hAnsi="Times New Roman" w:cs="Times New Roman"/>
          <w:sz w:val="28"/>
          <w:szCs w:val="28"/>
        </w:rPr>
        <w:t>вание образовательного процесса;</w:t>
      </w:r>
    </w:p>
    <w:p w:rsidR="00C02CB6" w:rsidRDefault="00C02CB6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цели.</w:t>
      </w:r>
    </w:p>
    <w:p w:rsidR="00833116" w:rsidRDefault="00833116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платных образовательных услуг планируются исходя из величины предыдущего года с учетом ожидаемого роста объемов услуг и индекса роста цен на услуги.</w:t>
      </w:r>
    </w:p>
    <w:p w:rsidR="00833116" w:rsidRDefault="00833116" w:rsidP="000F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Бухгалтерия Образовательной Организации ведет учет поступления и использования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платных услуг, в соответствии с действующим законодательством.</w:t>
      </w:r>
    </w:p>
    <w:p w:rsidR="00833116" w:rsidRDefault="00833116" w:rsidP="008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1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3116">
        <w:rPr>
          <w:rFonts w:ascii="Times New Roman" w:hAnsi="Times New Roman" w:cs="Times New Roman"/>
          <w:b/>
          <w:sz w:val="28"/>
          <w:szCs w:val="28"/>
        </w:rPr>
        <w:t>. Разное</w:t>
      </w:r>
    </w:p>
    <w:p w:rsidR="00833116" w:rsidRPr="00833116" w:rsidRDefault="00833116" w:rsidP="008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16">
        <w:rPr>
          <w:rFonts w:ascii="Times New Roman" w:hAnsi="Times New Roman" w:cs="Times New Roman"/>
          <w:sz w:val="28"/>
          <w:szCs w:val="28"/>
        </w:rPr>
        <w:t>8.1. Если во время оказания образовательных услуг стало очевидным, что оно не будет осуществлено в срок (по не зависящим от Исполнителя причинам), Исполнитель вправе:</w:t>
      </w:r>
    </w:p>
    <w:p w:rsidR="00833116" w:rsidRPr="00833116" w:rsidRDefault="00833116" w:rsidP="008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16">
        <w:rPr>
          <w:rFonts w:ascii="Times New Roman" w:hAnsi="Times New Roman" w:cs="Times New Roman"/>
          <w:sz w:val="28"/>
          <w:szCs w:val="28"/>
        </w:rPr>
        <w:t>- назначить новый срок, в течение которого он должен закончить оказание образовательных услуг;</w:t>
      </w:r>
    </w:p>
    <w:p w:rsidR="00833116" w:rsidRPr="00833116" w:rsidRDefault="00833116" w:rsidP="008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16">
        <w:rPr>
          <w:rFonts w:ascii="Times New Roman" w:hAnsi="Times New Roman" w:cs="Times New Roman"/>
          <w:sz w:val="28"/>
          <w:szCs w:val="28"/>
        </w:rPr>
        <w:t>- увеличить недельную нагрузку;</w:t>
      </w:r>
    </w:p>
    <w:p w:rsidR="00833116" w:rsidRPr="00833116" w:rsidRDefault="00833116" w:rsidP="008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16">
        <w:rPr>
          <w:rFonts w:ascii="Times New Roman" w:hAnsi="Times New Roman" w:cs="Times New Roman"/>
          <w:sz w:val="28"/>
          <w:szCs w:val="28"/>
        </w:rPr>
        <w:t>- произвести уменьшение стоимости образовательных услуг.</w:t>
      </w:r>
    </w:p>
    <w:p w:rsidR="00713633" w:rsidRPr="00833116" w:rsidRDefault="00713633" w:rsidP="008331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sectPr w:rsidR="00713633" w:rsidRPr="00833116" w:rsidSect="0082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10C1"/>
    <w:multiLevelType w:val="hybridMultilevel"/>
    <w:tmpl w:val="D0B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E8"/>
    <w:rsid w:val="000C0D31"/>
    <w:rsid w:val="000F6151"/>
    <w:rsid w:val="00145A7F"/>
    <w:rsid w:val="00366A64"/>
    <w:rsid w:val="003E1B46"/>
    <w:rsid w:val="0050620D"/>
    <w:rsid w:val="005232BC"/>
    <w:rsid w:val="006A1287"/>
    <w:rsid w:val="006D77D0"/>
    <w:rsid w:val="0070678F"/>
    <w:rsid w:val="00713633"/>
    <w:rsid w:val="00802FC3"/>
    <w:rsid w:val="008211B2"/>
    <w:rsid w:val="00833116"/>
    <w:rsid w:val="00845FDB"/>
    <w:rsid w:val="008D7488"/>
    <w:rsid w:val="008F377F"/>
    <w:rsid w:val="009875BD"/>
    <w:rsid w:val="00A57B10"/>
    <w:rsid w:val="00A62FC5"/>
    <w:rsid w:val="00AC20C8"/>
    <w:rsid w:val="00B664E8"/>
    <w:rsid w:val="00C02CB6"/>
    <w:rsid w:val="00C8549C"/>
    <w:rsid w:val="00CF7CF4"/>
    <w:rsid w:val="00DE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FC3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145A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45A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2021-04-01T08:28:00Z</cp:lastPrinted>
  <dcterms:created xsi:type="dcterms:W3CDTF">2021-03-30T10:15:00Z</dcterms:created>
  <dcterms:modified xsi:type="dcterms:W3CDTF">2024-09-27T15:17:00Z</dcterms:modified>
</cp:coreProperties>
</file>