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80" w:rsidRDefault="007F3480" w:rsidP="007F34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«История»</w:t>
      </w:r>
    </w:p>
    <w:tbl>
      <w:tblPr>
        <w:tblW w:w="10173" w:type="dxa"/>
        <w:tblLook w:val="04A0"/>
      </w:tblPr>
      <w:tblGrid>
        <w:gridCol w:w="1580"/>
        <w:gridCol w:w="8593"/>
      </w:tblGrid>
      <w:tr w:rsidR="007F3480" w:rsidTr="007F3480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 w:rsidP="007A1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A1B44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7F3480" w:rsidTr="007F3480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Федерации»;</w:t>
            </w:r>
          </w:p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 Минпросвещения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7F3480" w:rsidRDefault="007F3480" w:rsidP="007F3480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7F3480" w:rsidRPr="007A1B44" w:rsidTr="007F3480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7F3480" w:rsidRPr="007A1B44" w:rsidTr="007F3480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Задачами изучения истории являются: формирование у молодого поколения ориентиров для гражданской, этнонациональной,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всемирноисторическом процессе; 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 конфессиональном обществе.</w:t>
            </w:r>
          </w:p>
        </w:tc>
      </w:tr>
      <w:tr w:rsidR="007F3480" w:rsidRPr="007A1B44" w:rsidTr="007F3480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80" w:rsidRDefault="007F34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7F3480" w:rsidRDefault="007F3480" w:rsidP="007F3480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7F3480" w:rsidRDefault="007F3480" w:rsidP="007F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7F3480" w:rsidRDefault="007F3480" w:rsidP="007F3480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7F3480" w:rsidRDefault="007F3480" w:rsidP="007F3480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                                                                               УТВЕРЖДЕНА</w:t>
      </w:r>
    </w:p>
    <w:p w:rsidR="007F3480" w:rsidRDefault="007F3480" w:rsidP="007F3480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7F3480" w:rsidRDefault="007F3480" w:rsidP="007F3480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школы_______Н.Н.Белова</w:t>
      </w:r>
    </w:p>
    <w:p w:rsidR="007F3480" w:rsidRDefault="007F3480" w:rsidP="007F3480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ПС     _______ А.И. Семерова                                    </w:t>
      </w:r>
    </w:p>
    <w:p w:rsidR="00767416" w:rsidRDefault="007674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F3480" w:rsidRP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iCs/>
          <w:sz w:val="24"/>
          <w:szCs w:val="24"/>
          <w:lang w:val="ru-RU"/>
        </w:rPr>
        <w:t>Рабочая программа</w:t>
      </w:r>
    </w:p>
    <w:p w:rsidR="00767416" w:rsidRDefault="007F348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iCs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История»  в 9 классе</w:t>
      </w:r>
    </w:p>
    <w:p w:rsidR="00767416" w:rsidRPr="007F3480" w:rsidRDefault="007F3480">
      <w:pPr>
        <w:pStyle w:val="a7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iCs/>
          <w:sz w:val="24"/>
          <w:szCs w:val="24"/>
          <w:lang w:val="ru-RU"/>
        </w:rPr>
        <w:t>для основного общего образования</w:t>
      </w:r>
    </w:p>
    <w:p w:rsidR="00767416" w:rsidRPr="007F3480" w:rsidRDefault="007F34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767416" w:rsidRDefault="007F34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F34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Ермакова О.Н., </w:t>
      </w:r>
    </w:p>
    <w:p w:rsidR="00767416" w:rsidRDefault="007F34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истории </w:t>
      </w: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f4f51048-cb84-4c82-af6a-284ffbd4033b"/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3480" w:rsidRP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Курск</w:t>
      </w:r>
      <w:bookmarkEnd w:id="0"/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0607e6f3-e82e-49a9-b315-c957a5fafe42"/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1"/>
    </w:p>
    <w:p w:rsidR="00767416" w:rsidRPr="007F3480" w:rsidRDefault="0076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67416" w:rsidRPr="007F3480">
          <w:headerReference w:type="default" r:id="rId8"/>
          <w:footerReference w:type="default" r:id="rId9"/>
          <w:headerReference w:type="first" r:id="rId10"/>
          <w:pgSz w:w="11906" w:h="16383"/>
          <w:pgMar w:top="1134" w:right="850" w:bottom="1134" w:left="1701" w:header="720" w:footer="720" w:gutter="0"/>
          <w:cols w:space="720"/>
          <w:titlePg/>
        </w:sectPr>
      </w:pPr>
      <w:bookmarkStart w:id="2" w:name="block-31268594"/>
    </w:p>
    <w:bookmarkEnd w:id="2"/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67416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767416" w:rsidRPr="007F3480" w:rsidRDefault="007F3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67416" w:rsidRPr="007F3480" w:rsidRDefault="007F34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7416" w:rsidRPr="007F3480" w:rsidRDefault="007F3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7416" w:rsidRPr="007F3480" w:rsidRDefault="007F3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67416" w:rsidRPr="007F3480" w:rsidRDefault="007F34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 в 9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85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(по 2,5 часа в неделю),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них 17 часов составляет модуль «Введение в новейшую историю России»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67416" w:rsidRPr="007F3480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1268600"/>
    </w:p>
    <w:bookmarkEnd w:id="3"/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роли России в европейской политике после победы над Наполеоном и Венского конгресса.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конфессий. Вклад деятелей культуры, учёных и конструкторов в общенародную борьбу с врагом.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67416" w:rsidRPr="007F3480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1268598"/>
    </w:p>
    <w:bookmarkEnd w:id="4"/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направлено на достижение обучающимися личностных, метапредметных и предметных результатов освоения учебного предмета.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патриотического воспитания: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гражданского воспитания: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духовно-нравственной сфере: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понимании ценности научного познания: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формировании ценностного отношения к жизни и здоровью: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адаптации к меняющимся условиям социальной и природной среды: 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7416" w:rsidRPr="007F3480" w:rsidRDefault="007674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7416" w:rsidRPr="007F3480" w:rsidRDefault="007F34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67416" w:rsidRPr="007F3480" w:rsidRDefault="0076741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767416" w:rsidRPr="007F3480" w:rsidRDefault="007F34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767416" w:rsidRPr="007F3480" w:rsidRDefault="007F34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767416" w:rsidRPr="007F3480" w:rsidRDefault="007F34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767416" w:rsidRPr="007F3480" w:rsidRDefault="007F34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767416" w:rsidRPr="007F3480" w:rsidRDefault="007F34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7416" w:rsidRDefault="007F34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767416" w:rsidRPr="007F3480" w:rsidRDefault="007F34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7416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 Работа с исторической картой:</w:t>
      </w:r>
    </w:p>
    <w:p w:rsidR="00767416" w:rsidRPr="007F3480" w:rsidRDefault="007F3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767416" w:rsidRPr="007F3480" w:rsidRDefault="007F3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67416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 Работа с историческими источниками:</w:t>
      </w:r>
    </w:p>
    <w:p w:rsidR="00767416" w:rsidRPr="007F3480" w:rsidRDefault="007F34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67416" w:rsidRPr="007F3480" w:rsidRDefault="007F34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7416" w:rsidRPr="007F3480" w:rsidRDefault="007F34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767416" w:rsidRPr="007F3480" w:rsidRDefault="007F34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767416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 Историческое описание (реконструкция):</w:t>
      </w:r>
    </w:p>
    <w:p w:rsidR="00767416" w:rsidRPr="007F3480" w:rsidRDefault="007F34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67416" w:rsidRPr="007F3480" w:rsidRDefault="007F34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767416" w:rsidRPr="007F3480" w:rsidRDefault="007F34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767416" w:rsidRPr="007F3480" w:rsidRDefault="007F348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767416" w:rsidRPr="007F3480" w:rsidRDefault="007F3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67416" w:rsidRPr="007F3480" w:rsidRDefault="007F3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7416" w:rsidRPr="007F3480" w:rsidRDefault="007F3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67416" w:rsidRPr="007F3480" w:rsidRDefault="007F3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67416" w:rsidRPr="007F3480" w:rsidRDefault="007F34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67416" w:rsidRPr="007F3480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7416" w:rsidRPr="007F3480" w:rsidRDefault="007F3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767416" w:rsidRPr="007F3480" w:rsidRDefault="007F3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67416" w:rsidRPr="007F3480" w:rsidRDefault="007F348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7416" w:rsidRDefault="007F348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 Применение исторических знаний:</w:t>
      </w:r>
    </w:p>
    <w:p w:rsidR="00767416" w:rsidRPr="007F3480" w:rsidRDefault="007F3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67416" w:rsidRPr="007F3480" w:rsidRDefault="007F3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767416" w:rsidRPr="007F3480" w:rsidRDefault="007F3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67416" w:rsidRPr="007F3480" w:rsidRDefault="007F34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1268599"/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767416" w:rsidRPr="007F3480">
          <w:pgSz w:w="11906" w:h="16838"/>
          <w:pgMar w:top="1440" w:right="646" w:bottom="1440" w:left="1800" w:header="720" w:footer="720" w:gutter="0"/>
          <w:cols w:space="720"/>
          <w:docGrid w:linePitch="360"/>
        </w:sectPr>
      </w:pPr>
    </w:p>
    <w:p w:rsidR="00767416" w:rsidRDefault="007F3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67416" w:rsidRDefault="007F34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bookmarkEnd w:id="5"/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86"/>
        <w:gridCol w:w="3038"/>
      </w:tblGrid>
      <w:tr w:rsidR="007F3480" w:rsidTr="007F3480">
        <w:trPr>
          <w:trHeight w:val="276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480">
        <w:trPr>
          <w:trHeight w:val="476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80" w:rsidRDefault="007F34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80" w:rsidRDefault="007F34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3480" w:rsidRDefault="007F34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F3480">
        <w:trPr>
          <w:gridAfter w:val="1"/>
          <w:wAfter w:w="303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XX</w:t>
            </w: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F34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F3480">
        <w:trPr>
          <w:gridAfter w:val="1"/>
          <w:wAfter w:w="303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 w:rsidTr="007F3480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480">
        <w:trPr>
          <w:gridAfter w:val="1"/>
          <w:wAfter w:w="3038" w:type="dxa"/>
          <w:trHeight w:val="288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</w:tr>
      <w:tr w:rsidR="007F3480" w:rsidRPr="007F3480" w:rsidTr="007F34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34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7F3480" w:rsidRPr="007F3480" w:rsidRDefault="007F34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7416" w:rsidRPr="007F3480" w:rsidRDefault="007674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67416" w:rsidRP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67416" w:rsidRDefault="007F34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c6612d7c-6144-4cab-b55c-f60ef824c9f9"/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</w:t>
      </w:r>
      <w:r>
        <w:rPr>
          <w:rFonts w:ascii="Times New Roman" w:hAnsi="Times New Roman" w:cs="Times New Roman"/>
          <w:color w:val="000000"/>
          <w:sz w:val="24"/>
          <w:szCs w:val="24"/>
        </w:rPr>
        <w:t>Искендерова А. А., Акционерное общество «Издательство «Просвещение»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67416" w:rsidRDefault="007F34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67416" w:rsidRDefault="007F3480">
      <w:pPr>
        <w:numPr>
          <w:ilvl w:val="0"/>
          <w:numId w:val="11"/>
        </w:numPr>
        <w:spacing w:after="0" w:line="240" w:lineRule="auto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r w:rsidRPr="007F3480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>История России. 9 класс. Атлас.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>/ Тороп В. В. - М.: Просвещение, 2023-2024.</w:t>
      </w:r>
    </w:p>
    <w:p w:rsidR="00767416" w:rsidRPr="007F3480" w:rsidRDefault="007F348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История России. 9 класс. 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>Контурные карты</w:t>
      </w:r>
      <w:r w:rsidRPr="007F3480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</w:rPr>
        <w:t> 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/>
        </w:rPr>
        <w:t>/ Тороп В. В. - М.: Просвещение, 2023-2024.</w:t>
      </w:r>
    </w:p>
    <w:p w:rsidR="00767416" w:rsidRPr="007F3480" w:rsidRDefault="007674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67416" w:rsidRDefault="007F34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по всеобщей истории. 9 класс. / Поздеев А. В., Чернов Д. И. - Москва: «ВАКО». </w:t>
      </w:r>
    </w:p>
    <w:p w:rsidR="00767416" w:rsidRDefault="007F348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Поурочные разработки по истории России. 9 класс. / Сорокина Е.Н., Чернов Д.И. - Москва: «ВАКО».</w:t>
      </w:r>
    </w:p>
    <w:p w:rsidR="00767416" w:rsidRDefault="007674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6741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Pr="007F3480" w:rsidRDefault="007F34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3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67416" w:rsidRDefault="007F3480">
      <w:pPr>
        <w:numPr>
          <w:ilvl w:val="0"/>
          <w:numId w:val="1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resh.edu.ru</w:t>
      </w:r>
    </w:p>
    <w:p w:rsidR="00767416" w:rsidRDefault="007F3480">
      <w:pPr>
        <w:numPr>
          <w:ilvl w:val="0"/>
          <w:numId w:val="1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www.1september.ru </w:t>
      </w:r>
    </w:p>
    <w:p w:rsidR="00767416" w:rsidRDefault="007F3480">
      <w:pPr>
        <w:numPr>
          <w:ilvl w:val="0"/>
          <w:numId w:val="1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education.yandex.ru</w:t>
      </w:r>
    </w:p>
    <w:p w:rsidR="00767416" w:rsidRDefault="00FD44D1">
      <w:pPr>
        <w:numPr>
          <w:ilvl w:val="0"/>
          <w:numId w:val="13"/>
        </w:numPr>
        <w:spacing w:line="240" w:lineRule="auto"/>
        <w:rPr>
          <w:rFonts w:ascii="Times New Roman" w:eastAsia="Quattrocento Sans" w:hAnsi="Times New Roman" w:cs="Times New Roman"/>
          <w:sz w:val="24"/>
          <w:szCs w:val="24"/>
          <w:shd w:val="clear" w:color="auto" w:fill="FFFFFF"/>
        </w:rPr>
      </w:pPr>
      <w:hyperlink r:id="rId34" w:history="1">
        <w:r w:rsidR="007F3480">
          <w:rPr>
            <w:rStyle w:val="a4"/>
            <w:rFonts w:ascii="Times New Roman" w:eastAsia="Quattrocento Sans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uchi.ru</w:t>
        </w:r>
      </w:hyperlink>
    </w:p>
    <w:p w:rsidR="00767416" w:rsidRDefault="00FD44D1">
      <w:pPr>
        <w:numPr>
          <w:ilvl w:val="0"/>
          <w:numId w:val="13"/>
        </w:numPr>
        <w:spacing w:line="240" w:lineRule="auto"/>
        <w:rPr>
          <w:rFonts w:ascii="Times New Roman" w:eastAsia="Quattrocento Sans" w:hAnsi="Times New Roman" w:cs="Times New Roman"/>
          <w:sz w:val="24"/>
          <w:szCs w:val="24"/>
          <w:shd w:val="clear" w:color="auto" w:fill="FFFFFF"/>
        </w:rPr>
      </w:pPr>
      <w:hyperlink r:id="rId35" w:history="1">
        <w:r w:rsidR="007F3480">
          <w:rPr>
            <w:rStyle w:val="a4"/>
            <w:rFonts w:ascii="Times New Roman" w:eastAsia="Quattrocento Sans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edu.skysmart.ru</w:t>
        </w:r>
      </w:hyperlink>
    </w:p>
    <w:p w:rsidR="00767416" w:rsidRDefault="00FD44D1">
      <w:pPr>
        <w:numPr>
          <w:ilvl w:val="0"/>
          <w:numId w:val="1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hyperlink r:id="rId36" w:tgtFrame="https://yandex.ru/search/_blank" w:history="1">
        <w:r w:rsidR="007F3480">
          <w:rPr>
            <w:rStyle w:val="a4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learningapps.org</w:t>
        </w:r>
      </w:hyperlink>
    </w:p>
    <w:p w:rsidR="00767416" w:rsidRDefault="00FD44D1">
      <w:pPr>
        <w:numPr>
          <w:ilvl w:val="0"/>
          <w:numId w:val="13"/>
        </w:numPr>
        <w:spacing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hyperlink r:id="rId37" w:history="1">
        <w:r w:rsidR="007F3480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lesson.edu.ru</w:t>
        </w:r>
      </w:hyperlink>
      <w:r w:rsidR="007F348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767416" w:rsidRDefault="007F3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767416" w:rsidRDefault="00767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Default="007F3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Карты, энциклопедии, плакаты, информационные стенды, атласы, медиатека. </w:t>
      </w:r>
    </w:p>
    <w:p w:rsidR="00767416" w:rsidRDefault="00767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Default="007F3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ОБОРУДОВАНИЕ ДЛЯ ПРОВЕДЕНИЯ </w:t>
      </w:r>
    </w:p>
    <w:p w:rsidR="00767416" w:rsidRDefault="007F3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ПРАКТИЧЕСКИХ РАБОТ МФУ</w:t>
      </w:r>
    </w:p>
    <w:p w:rsidR="00767416" w:rsidRDefault="00767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67416" w:rsidRDefault="007F34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Персональный компьютер, акустическая система, проектор.</w:t>
      </w:r>
    </w:p>
    <w:p w:rsidR="00767416" w:rsidRDefault="00767416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</w:p>
    <w:sectPr w:rsidR="00767416" w:rsidSect="00767416"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16" w:rsidRDefault="007F3480">
      <w:pPr>
        <w:spacing w:line="240" w:lineRule="auto"/>
      </w:pPr>
      <w:r>
        <w:separator/>
      </w:r>
    </w:p>
  </w:endnote>
  <w:endnote w:type="continuationSeparator" w:id="0">
    <w:p w:rsidR="00767416" w:rsidRDefault="007F3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16" w:rsidRDefault="00FD44D1">
    <w:pPr>
      <w:pStyle w:val="a6"/>
    </w:pPr>
    <w:r w:rsidRPr="00FD44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 filled="f" stroked="f" strokeweight=".5pt">
          <v:textbox style="mso-fit-shape-to-text:t" inset="0,0,0,0">
            <w:txbxContent>
              <w:p w:rsidR="00767416" w:rsidRDefault="00FD44D1">
                <w:pPr>
                  <w:pStyle w:val="a6"/>
                </w:pPr>
                <w:r>
                  <w:fldChar w:fldCharType="begin"/>
                </w:r>
                <w:r w:rsidR="007F3480">
                  <w:instrText xml:space="preserve"> PAGE  \* MERGEFORMAT </w:instrText>
                </w:r>
                <w:r>
                  <w:fldChar w:fldCharType="separate"/>
                </w:r>
                <w:r w:rsidR="007A1B4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16" w:rsidRDefault="007F3480">
      <w:pPr>
        <w:spacing w:after="0"/>
      </w:pPr>
      <w:r>
        <w:separator/>
      </w:r>
    </w:p>
  </w:footnote>
  <w:footnote w:type="continuationSeparator" w:id="0">
    <w:p w:rsidR="00767416" w:rsidRDefault="007F34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16" w:rsidRDefault="007674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16" w:rsidRDefault="007674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A443FE65"/>
    <w:multiLevelType w:val="singleLevel"/>
    <w:tmpl w:val="A443FE65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FB573529"/>
    <w:multiLevelType w:val="singleLevel"/>
    <w:tmpl w:val="FB573529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2602814F"/>
    <w:multiLevelType w:val="singleLevel"/>
    <w:tmpl w:val="2602814F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9">
    <w:nsid w:val="2D63C8E7"/>
    <w:multiLevelType w:val="singleLevel"/>
    <w:tmpl w:val="2D63C8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rawingGridVerticalSpacing w:val="156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6686689"/>
    <w:rsid w:val="00767416"/>
    <w:rsid w:val="007A1B44"/>
    <w:rsid w:val="007F3480"/>
    <w:rsid w:val="00FD44D1"/>
    <w:rsid w:val="26686689"/>
    <w:rsid w:val="36C2505B"/>
    <w:rsid w:val="4E606738"/>
    <w:rsid w:val="4FAA60AF"/>
    <w:rsid w:val="5EB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4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767416"/>
    <w:rPr>
      <w:color w:val="800080"/>
      <w:u w:val="single"/>
    </w:rPr>
  </w:style>
  <w:style w:type="character" w:styleId="a4">
    <w:name w:val="Hyperlink"/>
    <w:basedOn w:val="a0"/>
    <w:qFormat/>
    <w:rsid w:val="00767416"/>
    <w:rPr>
      <w:color w:val="0000FF"/>
      <w:u w:val="single"/>
    </w:rPr>
  </w:style>
  <w:style w:type="paragraph" w:styleId="a5">
    <w:name w:val="header"/>
    <w:basedOn w:val="a"/>
    <w:qFormat/>
    <w:rsid w:val="00767416"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rsid w:val="00767416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qFormat/>
    <w:rsid w:val="00767416"/>
    <w:pPr>
      <w:spacing w:after="75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adc0" TargetMode="External"/><Relationship Id="rId34" Type="http://schemas.openxmlformats.org/officeDocument/2006/relationships/hyperlink" Target="https://www.google.com/url?q=https://uchi.ru/&amp;sa=D&amp;source=editors&amp;ust=1654760785738033&amp;usg=AOvVaw1xw1UL0Qjrs_7ar7Hrz4f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less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learningapps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7316</Words>
  <Characters>41706</Characters>
  <Application>Microsoft Office Word</Application>
  <DocSecurity>0</DocSecurity>
  <Lines>347</Lines>
  <Paragraphs>97</Paragraphs>
  <ScaleCrop>false</ScaleCrop>
  <Company>Reanimator Extreme Edition</Company>
  <LinksUpToDate>false</LinksUpToDate>
  <CharactersWithSpaces>48925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WPS_1710514541</dc:creator>
  <cp:lastModifiedBy>Инна Бабухина</cp:lastModifiedBy>
  <cp:revision>3</cp:revision>
  <cp:lastPrinted>2024-06-18T08:41:00Z</cp:lastPrinted>
  <dcterms:created xsi:type="dcterms:W3CDTF">2024-06-18T06:26:00Z</dcterms:created>
  <dcterms:modified xsi:type="dcterms:W3CDTF">2024-08-18T13:45:00Z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BE7CCF7D291F43AEB368528F0825C511_11</vt:lpwstr>
  </property>
</Properties>
</file>