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730" w:rsidRPr="00702730" w:rsidRDefault="00702730" w:rsidP="00702730">
      <w:pPr>
        <w:spacing w:after="0" w:line="240" w:lineRule="auto"/>
        <w:ind w:left="-660" w:right="-1134"/>
        <w:jc w:val="center"/>
        <w:rPr>
          <w:rFonts w:ascii="Times New Roman" w:eastAsia="Times New Roman" w:hAnsi="Times New Roman" w:cs="Times New Roman"/>
          <w:b/>
          <w:sz w:val="28"/>
          <w:szCs w:val="28"/>
        </w:rPr>
      </w:pPr>
      <w:r w:rsidRPr="00702730">
        <w:rPr>
          <w:rFonts w:ascii="Times New Roman" w:eastAsia="Times New Roman" w:hAnsi="Times New Roman" w:cs="Times New Roman"/>
          <w:b/>
          <w:sz w:val="28"/>
          <w:szCs w:val="28"/>
        </w:rPr>
        <w:t xml:space="preserve">МБОУ «СРЕДНЯЯ ОБЩЕОБРАЗОВАТЕЛЬНАЯ ШКОЛА №59 </w:t>
      </w:r>
    </w:p>
    <w:p w:rsidR="00702730" w:rsidRPr="00702730" w:rsidRDefault="00702730" w:rsidP="00D44DCF">
      <w:pPr>
        <w:spacing w:after="0" w:line="240" w:lineRule="auto"/>
        <w:ind w:left="709" w:right="-1134"/>
        <w:jc w:val="center"/>
        <w:rPr>
          <w:rFonts w:ascii="Times New Roman" w:eastAsia="Times New Roman" w:hAnsi="Times New Roman" w:cs="Times New Roman"/>
          <w:b/>
          <w:sz w:val="28"/>
          <w:szCs w:val="28"/>
        </w:rPr>
      </w:pPr>
      <w:r w:rsidRPr="00702730">
        <w:rPr>
          <w:rFonts w:ascii="Times New Roman" w:eastAsia="Times New Roman" w:hAnsi="Times New Roman" w:cs="Times New Roman"/>
          <w:b/>
          <w:sz w:val="28"/>
          <w:szCs w:val="28"/>
        </w:rPr>
        <w:t>ИМ. Г.М. МЫЛЬНИКОВА» ГОРОДА КУРСКА</w:t>
      </w: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kern w:val="3"/>
          <w:sz w:val="28"/>
          <w:szCs w:val="28"/>
          <w:lang w:eastAsia="zh-CN" w:bidi="hi-IN"/>
        </w:rPr>
      </w:pPr>
    </w:p>
    <w:p w:rsidR="002B1AE0" w:rsidRDefault="002B1AE0" w:rsidP="002B1AE0">
      <w:pPr>
        <w:tabs>
          <w:tab w:val="left" w:pos="4365"/>
        </w:tabs>
        <w:spacing w:after="0" w:line="240" w:lineRule="auto"/>
        <w:rPr>
          <w:rFonts w:ascii="Times New Roman" w:eastAsia="Times New Roman" w:hAnsi="Times New Roman" w:cs="Times New Roman"/>
          <w:bCs/>
          <w:spacing w:val="-2"/>
          <w:sz w:val="24"/>
          <w:szCs w:val="24"/>
        </w:rPr>
      </w:pPr>
      <w:proofErr w:type="gramStart"/>
      <w:r>
        <w:rPr>
          <w:rFonts w:ascii="Times New Roman" w:eastAsia="Times New Roman" w:hAnsi="Times New Roman" w:cs="Times New Roman"/>
          <w:bCs/>
          <w:spacing w:val="-2"/>
          <w:sz w:val="24"/>
          <w:szCs w:val="24"/>
        </w:rPr>
        <w:t>ПРИНЯТА</w:t>
      </w:r>
      <w:proofErr w:type="gramEnd"/>
      <w:r>
        <w:rPr>
          <w:rFonts w:ascii="Times New Roman" w:eastAsia="Times New Roman" w:hAnsi="Times New Roman" w:cs="Times New Roman"/>
          <w:bCs/>
          <w:spacing w:val="-2"/>
          <w:sz w:val="24"/>
          <w:szCs w:val="24"/>
        </w:rPr>
        <w:t xml:space="preserve">                                                                               УТВЕРЖДЕНА</w:t>
      </w:r>
    </w:p>
    <w:p w:rsidR="002B1AE0" w:rsidRDefault="002B1AE0" w:rsidP="002B1AE0">
      <w:pPr>
        <w:tabs>
          <w:tab w:val="left" w:pos="4365"/>
        </w:tabs>
        <w:spacing w:after="0" w:line="240" w:lineRule="auto"/>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на заседании педсовета                                                          приказом от 29.05.2024</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Cs/>
          <w:spacing w:val="-2"/>
          <w:sz w:val="24"/>
          <w:szCs w:val="24"/>
        </w:rPr>
        <w:t>№ 69</w:t>
      </w:r>
    </w:p>
    <w:p w:rsidR="002B1AE0" w:rsidRDefault="002B1AE0" w:rsidP="002B1AE0">
      <w:pPr>
        <w:tabs>
          <w:tab w:val="left" w:pos="-120"/>
          <w:tab w:val="left" w:pos="4365"/>
        </w:tabs>
        <w:spacing w:after="0" w:line="240" w:lineRule="auto"/>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протокол  №  8</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Cs/>
          <w:spacing w:val="-2"/>
          <w:sz w:val="24"/>
          <w:szCs w:val="24"/>
        </w:rPr>
        <w:t xml:space="preserve"> от 29.05.2024                                             Директор </w:t>
      </w:r>
      <w:proofErr w:type="spellStart"/>
      <w:r>
        <w:rPr>
          <w:rFonts w:ascii="Times New Roman" w:eastAsia="Times New Roman" w:hAnsi="Times New Roman" w:cs="Times New Roman"/>
          <w:bCs/>
          <w:spacing w:val="-2"/>
          <w:sz w:val="24"/>
          <w:szCs w:val="24"/>
        </w:rPr>
        <w:t>школы_______Н.Н.Белова</w:t>
      </w:r>
      <w:proofErr w:type="spellEnd"/>
    </w:p>
    <w:p w:rsidR="002B1AE0" w:rsidRDefault="002B1AE0" w:rsidP="002B1AE0">
      <w:pPr>
        <w:tabs>
          <w:tab w:val="left" w:pos="-120"/>
          <w:tab w:val="left" w:pos="4365"/>
        </w:tabs>
        <w:spacing w:after="0"/>
        <w:contextualSpacing/>
        <w:rPr>
          <w:rFonts w:ascii="Times New Roman" w:hAnsi="Times New Roman" w:cs="Times New Roman"/>
          <w:bCs/>
          <w:spacing w:val="-2"/>
          <w:sz w:val="28"/>
          <w:szCs w:val="28"/>
        </w:rPr>
      </w:pPr>
      <w:r>
        <w:rPr>
          <w:rFonts w:ascii="Times New Roman" w:eastAsia="Times New Roman" w:hAnsi="Times New Roman" w:cs="Times New Roman"/>
          <w:bCs/>
          <w:spacing w:val="-2"/>
          <w:sz w:val="24"/>
          <w:szCs w:val="24"/>
        </w:rPr>
        <w:t xml:space="preserve">Председатель </w:t>
      </w:r>
      <w:proofErr w:type="gramStart"/>
      <w:r>
        <w:rPr>
          <w:rFonts w:ascii="Times New Roman" w:eastAsia="Times New Roman" w:hAnsi="Times New Roman" w:cs="Times New Roman"/>
          <w:bCs/>
          <w:spacing w:val="-2"/>
          <w:sz w:val="24"/>
          <w:szCs w:val="24"/>
        </w:rPr>
        <w:t>ПС     _______ А.</w:t>
      </w:r>
      <w:proofErr w:type="gramEnd"/>
      <w:r>
        <w:rPr>
          <w:rFonts w:ascii="Times New Roman" w:eastAsia="Times New Roman" w:hAnsi="Times New Roman" w:cs="Times New Roman"/>
          <w:bCs/>
          <w:spacing w:val="-2"/>
          <w:sz w:val="24"/>
          <w:szCs w:val="24"/>
        </w:rPr>
        <w:t xml:space="preserve">И. </w:t>
      </w:r>
      <w:proofErr w:type="spellStart"/>
      <w:r>
        <w:rPr>
          <w:rFonts w:ascii="Times New Roman" w:eastAsia="Times New Roman" w:hAnsi="Times New Roman" w:cs="Times New Roman"/>
          <w:bCs/>
          <w:spacing w:val="-2"/>
          <w:sz w:val="24"/>
          <w:szCs w:val="24"/>
        </w:rPr>
        <w:t>Семерова</w:t>
      </w:r>
      <w:proofErr w:type="spellEnd"/>
      <w:r>
        <w:rPr>
          <w:rFonts w:ascii="Times New Roman" w:eastAsia="Times New Roman" w:hAnsi="Times New Roman" w:cs="Times New Roman"/>
          <w:bCs/>
          <w:spacing w:val="-2"/>
          <w:sz w:val="24"/>
          <w:szCs w:val="24"/>
        </w:rPr>
        <w:t xml:space="preserve">                                    </w:t>
      </w: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kern w:val="3"/>
          <w:sz w:val="28"/>
          <w:szCs w:val="28"/>
          <w:lang w:eastAsia="zh-CN" w:bidi="hi-IN"/>
        </w:rPr>
      </w:pPr>
    </w:p>
    <w:p w:rsid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36"/>
          <w:szCs w:val="36"/>
          <w:lang w:eastAsia="zh-CN" w:bidi="hi-IN"/>
        </w:rPr>
      </w:pPr>
    </w:p>
    <w:p w:rsidR="002B1AE0" w:rsidRDefault="002B1AE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36"/>
          <w:szCs w:val="36"/>
          <w:lang w:eastAsia="zh-CN" w:bidi="hi-IN"/>
        </w:rPr>
      </w:pPr>
    </w:p>
    <w:p w:rsidR="002B1AE0" w:rsidRDefault="002B1AE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36"/>
          <w:szCs w:val="36"/>
          <w:lang w:eastAsia="zh-CN" w:bidi="hi-IN"/>
        </w:rPr>
      </w:pPr>
    </w:p>
    <w:p w:rsidR="002B1AE0" w:rsidRDefault="002B1AE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36"/>
          <w:szCs w:val="36"/>
          <w:lang w:eastAsia="zh-CN" w:bidi="hi-IN"/>
        </w:rPr>
      </w:pPr>
    </w:p>
    <w:p w:rsidR="002B1AE0" w:rsidRPr="00702730" w:rsidRDefault="002B1AE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36"/>
          <w:szCs w:val="36"/>
          <w:lang w:eastAsia="zh-CN" w:bidi="hi-IN"/>
        </w:rPr>
      </w:pPr>
    </w:p>
    <w:p w:rsidR="00702730" w:rsidRPr="00702730" w:rsidRDefault="00702730" w:rsidP="00702730">
      <w:pPr>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Фонды оценочных средств</w:t>
      </w:r>
    </w:p>
    <w:p w:rsidR="00702730" w:rsidRPr="00702730" w:rsidRDefault="00702730" w:rsidP="00702730">
      <w:pPr>
        <w:spacing w:after="0" w:line="240" w:lineRule="auto"/>
        <w:jc w:val="center"/>
        <w:rPr>
          <w:rFonts w:ascii="Times New Roman" w:eastAsia="Times New Roman" w:hAnsi="Times New Roman" w:cs="Times New Roman"/>
          <w:b/>
          <w:iCs/>
          <w:sz w:val="28"/>
          <w:szCs w:val="28"/>
        </w:rPr>
      </w:pPr>
      <w:r w:rsidRPr="00702730">
        <w:rPr>
          <w:rFonts w:ascii="Times New Roman" w:eastAsia="Times New Roman" w:hAnsi="Times New Roman" w:cs="Times New Roman"/>
          <w:b/>
          <w:iCs/>
          <w:sz w:val="28"/>
          <w:szCs w:val="28"/>
        </w:rPr>
        <w:t>учебного предмета «</w:t>
      </w:r>
      <w:r w:rsidR="00F50A18">
        <w:rPr>
          <w:rFonts w:ascii="Times New Roman" w:eastAsia="Times New Roman" w:hAnsi="Times New Roman" w:cs="Times New Roman"/>
          <w:b/>
          <w:iCs/>
          <w:sz w:val="28"/>
          <w:szCs w:val="28"/>
        </w:rPr>
        <w:t>История</w:t>
      </w:r>
      <w:r w:rsidRPr="00702730">
        <w:rPr>
          <w:rFonts w:ascii="Times New Roman" w:eastAsia="Times New Roman" w:hAnsi="Times New Roman" w:cs="Times New Roman"/>
          <w:b/>
          <w:iCs/>
          <w:sz w:val="28"/>
          <w:szCs w:val="28"/>
        </w:rPr>
        <w:t>)»</w:t>
      </w: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r w:rsidRPr="00702730">
        <w:rPr>
          <w:rFonts w:ascii="Times New Roman" w:eastAsia="Calibri" w:hAnsi="Times New Roman" w:cs="Times New Roman"/>
          <w:b/>
          <w:kern w:val="3"/>
          <w:sz w:val="28"/>
          <w:szCs w:val="28"/>
          <w:lang w:eastAsia="zh-CN" w:bidi="hi-IN"/>
        </w:rPr>
        <w:t xml:space="preserve"> в 10классе (</w:t>
      </w:r>
      <w:r>
        <w:rPr>
          <w:rFonts w:ascii="Times New Roman" w:eastAsia="Calibri" w:hAnsi="Times New Roman" w:cs="Times New Roman"/>
          <w:b/>
          <w:kern w:val="3"/>
          <w:sz w:val="28"/>
          <w:szCs w:val="28"/>
          <w:lang w:eastAsia="zh-CN" w:bidi="hi-IN"/>
        </w:rPr>
        <w:t>гуманитарный профиль</w:t>
      </w:r>
      <w:r w:rsidRPr="00702730">
        <w:rPr>
          <w:rFonts w:ascii="Times New Roman" w:eastAsia="Calibri" w:hAnsi="Times New Roman" w:cs="Times New Roman"/>
          <w:b/>
          <w:kern w:val="3"/>
          <w:sz w:val="28"/>
          <w:szCs w:val="28"/>
          <w:lang w:eastAsia="zh-CN" w:bidi="hi-IN"/>
        </w:rPr>
        <w:t>)</w:t>
      </w:r>
    </w:p>
    <w:p w:rsid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r w:rsidRPr="00702730">
        <w:rPr>
          <w:rFonts w:ascii="Times New Roman" w:eastAsia="Calibri" w:hAnsi="Times New Roman" w:cs="Times New Roman"/>
          <w:b/>
          <w:kern w:val="3"/>
          <w:sz w:val="28"/>
          <w:szCs w:val="28"/>
          <w:lang w:eastAsia="zh-CN" w:bidi="hi-IN"/>
        </w:rPr>
        <w:t>на 202</w:t>
      </w:r>
      <w:r>
        <w:rPr>
          <w:rFonts w:ascii="Times New Roman" w:eastAsia="Calibri" w:hAnsi="Times New Roman" w:cs="Times New Roman"/>
          <w:b/>
          <w:kern w:val="3"/>
          <w:sz w:val="28"/>
          <w:szCs w:val="28"/>
          <w:lang w:eastAsia="zh-CN" w:bidi="hi-IN"/>
        </w:rPr>
        <w:t>4</w:t>
      </w:r>
      <w:r w:rsidRPr="00702730">
        <w:rPr>
          <w:rFonts w:ascii="Times New Roman" w:eastAsia="Calibri" w:hAnsi="Times New Roman" w:cs="Times New Roman"/>
          <w:b/>
          <w:kern w:val="3"/>
          <w:sz w:val="28"/>
          <w:szCs w:val="28"/>
          <w:lang w:eastAsia="zh-CN" w:bidi="hi-IN"/>
        </w:rPr>
        <w:t>- 202</w:t>
      </w:r>
      <w:r>
        <w:rPr>
          <w:rFonts w:ascii="Times New Roman" w:eastAsia="Calibri" w:hAnsi="Times New Roman" w:cs="Times New Roman"/>
          <w:b/>
          <w:kern w:val="3"/>
          <w:sz w:val="28"/>
          <w:szCs w:val="28"/>
          <w:lang w:eastAsia="zh-CN" w:bidi="hi-IN"/>
        </w:rPr>
        <w:t>5</w:t>
      </w:r>
      <w:r w:rsidRPr="00702730">
        <w:rPr>
          <w:rFonts w:ascii="Times New Roman" w:eastAsia="Calibri" w:hAnsi="Times New Roman" w:cs="Times New Roman"/>
          <w:b/>
          <w:kern w:val="3"/>
          <w:sz w:val="28"/>
          <w:szCs w:val="28"/>
          <w:lang w:eastAsia="zh-CN" w:bidi="hi-IN"/>
        </w:rPr>
        <w:t xml:space="preserve"> учебный год</w:t>
      </w: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r>
        <w:rPr>
          <w:rFonts w:ascii="Times New Roman" w:eastAsia="Calibri" w:hAnsi="Times New Roman" w:cs="Times New Roman"/>
          <w:b/>
          <w:kern w:val="3"/>
          <w:sz w:val="28"/>
          <w:szCs w:val="28"/>
          <w:lang w:eastAsia="zh-CN" w:bidi="hi-IN"/>
        </w:rPr>
        <w:t>(демоверсия)</w:t>
      </w: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D44DCF"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lang w:eastAsia="zh-CN" w:bidi="hi-IN"/>
        </w:rPr>
      </w:pPr>
      <w:r w:rsidRPr="00702730">
        <w:rPr>
          <w:rFonts w:ascii="Times New Roman" w:eastAsia="Calibri" w:hAnsi="Times New Roman" w:cs="Times New Roman"/>
          <w:kern w:val="3"/>
          <w:sz w:val="28"/>
          <w:lang w:eastAsia="zh-CN" w:bidi="hi-IN"/>
        </w:rPr>
        <w:t>Разработчик</w:t>
      </w:r>
      <w:r w:rsidR="00D44DCF">
        <w:rPr>
          <w:rFonts w:ascii="Times New Roman" w:eastAsia="Calibri" w:hAnsi="Times New Roman" w:cs="Times New Roman"/>
          <w:b/>
          <w:kern w:val="3"/>
          <w:sz w:val="28"/>
          <w:lang w:eastAsia="zh-CN" w:bidi="hi-IN"/>
        </w:rPr>
        <w:t>–</w:t>
      </w: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Arial Unicode MS" w:hAnsi="Times New Roman" w:cs="Times New Roman"/>
          <w:kern w:val="3"/>
          <w:sz w:val="24"/>
          <w:szCs w:val="24"/>
          <w:lang w:eastAsia="zh-CN" w:bidi="hi-IN"/>
        </w:rPr>
      </w:pPr>
      <w:r w:rsidRPr="00702730">
        <w:rPr>
          <w:rFonts w:ascii="Times New Roman" w:eastAsia="Calibri" w:hAnsi="Times New Roman" w:cs="Times New Roman"/>
          <w:kern w:val="3"/>
          <w:sz w:val="28"/>
          <w:lang w:eastAsia="zh-CN" w:bidi="hi-IN"/>
        </w:rPr>
        <w:t xml:space="preserve">учитель </w:t>
      </w:r>
      <w:r w:rsidR="00F50A18">
        <w:rPr>
          <w:rFonts w:ascii="Times New Roman" w:eastAsia="Calibri" w:hAnsi="Times New Roman" w:cs="Times New Roman"/>
          <w:kern w:val="3"/>
          <w:sz w:val="28"/>
          <w:lang w:eastAsia="zh-CN" w:bidi="hi-IN"/>
        </w:rPr>
        <w:t>истории</w:t>
      </w:r>
    </w:p>
    <w:p w:rsidR="00702730" w:rsidRPr="00702730" w:rsidRDefault="00F50A18" w:rsidP="00702730">
      <w:pPr>
        <w:widowControl w:val="0"/>
        <w:suppressAutoHyphens/>
        <w:autoSpaceDN w:val="0"/>
        <w:spacing w:after="0" w:line="240" w:lineRule="auto"/>
        <w:ind w:left="-567" w:firstLine="567"/>
        <w:contextualSpacing/>
        <w:jc w:val="right"/>
        <w:rPr>
          <w:rFonts w:ascii="Times New Roman" w:eastAsia="Calibri" w:hAnsi="Times New Roman" w:cs="Times New Roman"/>
          <w:kern w:val="3"/>
          <w:sz w:val="28"/>
          <w:szCs w:val="28"/>
          <w:lang w:eastAsia="zh-CN" w:bidi="hi-IN"/>
        </w:rPr>
      </w:pPr>
      <w:r>
        <w:rPr>
          <w:rFonts w:ascii="Times New Roman" w:eastAsia="Calibri" w:hAnsi="Times New Roman" w:cs="Times New Roman"/>
          <w:kern w:val="3"/>
          <w:sz w:val="28"/>
          <w:szCs w:val="28"/>
          <w:lang w:eastAsia="zh-CN" w:bidi="hi-IN"/>
        </w:rPr>
        <w:t>Кузнецова И.Г.</w:t>
      </w: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right"/>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P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p>
    <w:p w:rsidR="00702730" w:rsidRDefault="00702730" w:rsidP="00702730">
      <w:pPr>
        <w:widowControl w:val="0"/>
        <w:suppressAutoHyphens/>
        <w:autoSpaceDN w:val="0"/>
        <w:spacing w:after="0" w:line="240" w:lineRule="auto"/>
        <w:ind w:left="-567" w:firstLine="567"/>
        <w:contextualSpacing/>
        <w:jc w:val="center"/>
        <w:rPr>
          <w:rFonts w:ascii="Times New Roman" w:eastAsia="Calibri" w:hAnsi="Times New Roman" w:cs="Times New Roman"/>
          <w:b/>
          <w:kern w:val="3"/>
          <w:sz w:val="28"/>
          <w:szCs w:val="28"/>
          <w:lang w:eastAsia="zh-CN" w:bidi="hi-IN"/>
        </w:rPr>
      </w:pPr>
      <w:r w:rsidRPr="00702730">
        <w:rPr>
          <w:rFonts w:ascii="Times New Roman" w:eastAsia="Calibri" w:hAnsi="Times New Roman" w:cs="Times New Roman"/>
          <w:b/>
          <w:kern w:val="3"/>
          <w:sz w:val="28"/>
          <w:szCs w:val="28"/>
          <w:lang w:eastAsia="zh-CN" w:bidi="hi-IN"/>
        </w:rPr>
        <w:t xml:space="preserve">Курск </w:t>
      </w:r>
      <w:r w:rsidR="00DF4F41">
        <w:rPr>
          <w:rFonts w:ascii="Times New Roman" w:eastAsia="Calibri" w:hAnsi="Times New Roman" w:cs="Times New Roman"/>
          <w:b/>
          <w:kern w:val="3"/>
          <w:sz w:val="28"/>
          <w:szCs w:val="28"/>
          <w:lang w:eastAsia="zh-CN" w:bidi="hi-IN"/>
        </w:rPr>
        <w:t>–</w:t>
      </w:r>
      <w:r w:rsidRPr="00702730">
        <w:rPr>
          <w:rFonts w:ascii="Times New Roman" w:eastAsia="Calibri" w:hAnsi="Times New Roman" w:cs="Times New Roman"/>
          <w:b/>
          <w:kern w:val="3"/>
          <w:sz w:val="28"/>
          <w:szCs w:val="28"/>
          <w:lang w:eastAsia="zh-CN" w:bidi="hi-IN"/>
        </w:rPr>
        <w:t xml:space="preserve"> 202</w:t>
      </w:r>
      <w:r>
        <w:rPr>
          <w:rFonts w:ascii="Times New Roman" w:eastAsia="Calibri" w:hAnsi="Times New Roman" w:cs="Times New Roman"/>
          <w:b/>
          <w:kern w:val="3"/>
          <w:sz w:val="28"/>
          <w:szCs w:val="28"/>
          <w:lang w:eastAsia="zh-CN" w:bidi="hi-IN"/>
        </w:rPr>
        <w:t>4</w:t>
      </w:r>
    </w:p>
    <w:p w:rsidR="00DF4F41" w:rsidRPr="008D122D" w:rsidRDefault="00DF4F41" w:rsidP="00702730">
      <w:pPr>
        <w:widowControl w:val="0"/>
        <w:suppressAutoHyphens/>
        <w:autoSpaceDN w:val="0"/>
        <w:spacing w:after="0" w:line="240" w:lineRule="auto"/>
        <w:ind w:left="-567" w:firstLine="567"/>
        <w:contextualSpacing/>
        <w:jc w:val="center"/>
        <w:rPr>
          <w:sz w:val="20"/>
          <w:szCs w:val="20"/>
        </w:rPr>
      </w:pPr>
    </w:p>
    <w:tbl>
      <w:tblPr>
        <w:tblStyle w:val="a3"/>
        <w:tblW w:w="10403" w:type="dxa"/>
        <w:tblLook w:val="04A0"/>
      </w:tblPr>
      <w:tblGrid>
        <w:gridCol w:w="1242"/>
        <w:gridCol w:w="2083"/>
        <w:gridCol w:w="3393"/>
        <w:gridCol w:w="3685"/>
      </w:tblGrid>
      <w:tr w:rsidR="004B524C" w:rsidRPr="008D122D" w:rsidTr="00D44DCF">
        <w:tc>
          <w:tcPr>
            <w:tcW w:w="1242" w:type="dxa"/>
          </w:tcPr>
          <w:p w:rsidR="004B524C" w:rsidRPr="008D122D" w:rsidRDefault="004B524C" w:rsidP="00702730">
            <w:pPr>
              <w:rPr>
                <w:rFonts w:ascii="Times New Roman" w:eastAsia="Calibri" w:hAnsi="Times New Roman" w:cs="Times New Roman"/>
                <w:b/>
                <w:kern w:val="3"/>
                <w:sz w:val="20"/>
                <w:szCs w:val="20"/>
                <w:lang w:eastAsia="zh-CN" w:bidi="hi-IN"/>
              </w:rPr>
            </w:pPr>
            <w:r w:rsidRPr="008D122D">
              <w:rPr>
                <w:rFonts w:ascii="Times New Roman" w:eastAsia="Calibri" w:hAnsi="Times New Roman" w:cs="Times New Roman"/>
                <w:b/>
                <w:kern w:val="3"/>
                <w:sz w:val="20"/>
                <w:szCs w:val="20"/>
                <w:lang w:eastAsia="zh-CN" w:bidi="hi-IN"/>
              </w:rPr>
              <w:lastRenderedPageBreak/>
              <w:t>№</w:t>
            </w:r>
          </w:p>
        </w:tc>
        <w:tc>
          <w:tcPr>
            <w:tcW w:w="2083" w:type="dxa"/>
          </w:tcPr>
          <w:p w:rsidR="004B524C" w:rsidRPr="008D122D" w:rsidRDefault="004B524C" w:rsidP="00702730">
            <w:pPr>
              <w:rPr>
                <w:rFonts w:ascii="Times New Roman" w:eastAsia="Calibri" w:hAnsi="Times New Roman" w:cs="Times New Roman"/>
                <w:b/>
                <w:kern w:val="3"/>
                <w:sz w:val="20"/>
                <w:szCs w:val="20"/>
                <w:lang w:eastAsia="zh-CN" w:bidi="hi-IN"/>
              </w:rPr>
            </w:pPr>
            <w:r w:rsidRPr="008D122D">
              <w:rPr>
                <w:rFonts w:ascii="Times New Roman" w:eastAsia="Calibri" w:hAnsi="Times New Roman" w:cs="Times New Roman"/>
                <w:b/>
                <w:kern w:val="3"/>
                <w:sz w:val="20"/>
                <w:szCs w:val="20"/>
                <w:lang w:eastAsia="zh-CN" w:bidi="hi-IN"/>
              </w:rPr>
              <w:t>Тема</w:t>
            </w:r>
          </w:p>
        </w:tc>
        <w:tc>
          <w:tcPr>
            <w:tcW w:w="3393" w:type="dxa"/>
          </w:tcPr>
          <w:p w:rsidR="004B524C" w:rsidRPr="008D122D" w:rsidRDefault="004B524C" w:rsidP="00702730">
            <w:pPr>
              <w:rPr>
                <w:rFonts w:ascii="Times New Roman" w:eastAsia="Calibri" w:hAnsi="Times New Roman" w:cs="Times New Roman"/>
                <w:b/>
                <w:kern w:val="3"/>
                <w:sz w:val="20"/>
                <w:szCs w:val="20"/>
                <w:lang w:eastAsia="zh-CN" w:bidi="hi-IN"/>
              </w:rPr>
            </w:pPr>
            <w:r w:rsidRPr="008D122D">
              <w:rPr>
                <w:rFonts w:ascii="Times New Roman" w:eastAsia="Calibri" w:hAnsi="Times New Roman" w:cs="Times New Roman"/>
                <w:b/>
                <w:kern w:val="3"/>
                <w:sz w:val="20"/>
                <w:szCs w:val="20"/>
                <w:lang w:eastAsia="zh-CN" w:bidi="hi-IN"/>
              </w:rPr>
              <w:t>Наименование оценочного средства</w:t>
            </w:r>
          </w:p>
        </w:tc>
        <w:tc>
          <w:tcPr>
            <w:tcW w:w="3685" w:type="dxa"/>
          </w:tcPr>
          <w:p w:rsidR="004B524C" w:rsidRPr="008D122D" w:rsidRDefault="004B524C" w:rsidP="004B524C">
            <w:pPr>
              <w:rPr>
                <w:rFonts w:ascii="Times New Roman" w:eastAsia="Calibri" w:hAnsi="Times New Roman" w:cs="Times New Roman"/>
                <w:b/>
                <w:kern w:val="3"/>
                <w:sz w:val="20"/>
                <w:szCs w:val="20"/>
                <w:lang w:eastAsia="zh-CN" w:bidi="hi-IN"/>
              </w:rPr>
            </w:pPr>
            <w:r w:rsidRPr="008D122D">
              <w:rPr>
                <w:rFonts w:ascii="Times New Roman" w:eastAsia="Calibri" w:hAnsi="Times New Roman" w:cs="Times New Roman"/>
                <w:b/>
                <w:kern w:val="3"/>
                <w:sz w:val="20"/>
                <w:szCs w:val="20"/>
                <w:lang w:eastAsia="zh-CN" w:bidi="hi-IN"/>
              </w:rPr>
              <w:t>Назначение оценочного средства</w:t>
            </w:r>
          </w:p>
        </w:tc>
      </w:tr>
      <w:tr w:rsidR="004B524C" w:rsidRPr="008D122D" w:rsidTr="00D44DCF">
        <w:tc>
          <w:tcPr>
            <w:tcW w:w="1242" w:type="dxa"/>
          </w:tcPr>
          <w:p w:rsidR="004B524C" w:rsidRPr="008D122D" w:rsidRDefault="004B524C"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1</w:t>
            </w:r>
          </w:p>
        </w:tc>
        <w:tc>
          <w:tcPr>
            <w:tcW w:w="2083" w:type="dxa"/>
          </w:tcPr>
          <w:p w:rsidR="004B524C" w:rsidRPr="008D122D" w:rsidRDefault="004B524C"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Входной контроль</w:t>
            </w:r>
          </w:p>
        </w:tc>
        <w:tc>
          <w:tcPr>
            <w:tcW w:w="3393" w:type="dxa"/>
          </w:tcPr>
          <w:p w:rsidR="004B524C" w:rsidRPr="008D122D" w:rsidRDefault="004B524C" w:rsidP="004B524C">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Входная диагностическая проверочная работа (тест)</w:t>
            </w:r>
          </w:p>
        </w:tc>
        <w:tc>
          <w:tcPr>
            <w:tcW w:w="3685" w:type="dxa"/>
          </w:tcPr>
          <w:p w:rsidR="004B524C" w:rsidRPr="008D122D" w:rsidRDefault="004B524C" w:rsidP="00F50A18">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 xml:space="preserve">Проверка и оценка уровня  подготовки </w:t>
            </w:r>
          </w:p>
        </w:tc>
      </w:tr>
      <w:tr w:rsidR="00F50A18" w:rsidRPr="008D122D" w:rsidTr="00D44DCF">
        <w:tc>
          <w:tcPr>
            <w:tcW w:w="1242" w:type="dxa"/>
          </w:tcPr>
          <w:p w:rsidR="00F50A18" w:rsidRPr="008D122D" w:rsidRDefault="00F50A18"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2</w:t>
            </w:r>
          </w:p>
        </w:tc>
        <w:tc>
          <w:tcPr>
            <w:tcW w:w="2083" w:type="dxa"/>
          </w:tcPr>
          <w:p w:rsidR="00F50A18" w:rsidRPr="008D122D" w:rsidRDefault="00F50A18"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Проверочная контрольная работа</w:t>
            </w:r>
          </w:p>
        </w:tc>
        <w:tc>
          <w:tcPr>
            <w:tcW w:w="3393" w:type="dxa"/>
          </w:tcPr>
          <w:p w:rsidR="00F50A18" w:rsidRPr="008D122D" w:rsidRDefault="00F50A18" w:rsidP="00F50A18">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Проверочная контрольная работа</w:t>
            </w:r>
          </w:p>
        </w:tc>
        <w:tc>
          <w:tcPr>
            <w:tcW w:w="3685" w:type="dxa"/>
          </w:tcPr>
          <w:p w:rsidR="00F50A18" w:rsidRPr="008D122D" w:rsidRDefault="00F50A18" w:rsidP="00F50A18">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Осуществить промежуточный контроль уровня знаний, умений и навыковобучающихся за 1 полугодие</w:t>
            </w:r>
          </w:p>
        </w:tc>
      </w:tr>
      <w:tr w:rsidR="004B524C" w:rsidRPr="008D122D" w:rsidTr="00D44DCF">
        <w:tc>
          <w:tcPr>
            <w:tcW w:w="1242" w:type="dxa"/>
          </w:tcPr>
          <w:p w:rsidR="004B524C" w:rsidRPr="008D122D" w:rsidRDefault="00F50A18"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3</w:t>
            </w:r>
          </w:p>
        </w:tc>
        <w:tc>
          <w:tcPr>
            <w:tcW w:w="2083" w:type="dxa"/>
          </w:tcPr>
          <w:p w:rsidR="004B524C" w:rsidRPr="008D122D" w:rsidRDefault="004B524C"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Итоговая проверочная работа</w:t>
            </w:r>
          </w:p>
        </w:tc>
        <w:tc>
          <w:tcPr>
            <w:tcW w:w="3393" w:type="dxa"/>
          </w:tcPr>
          <w:p w:rsidR="004B524C" w:rsidRPr="008D122D" w:rsidRDefault="004B524C" w:rsidP="00702730">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Итоговая проверочная работа в рамках промежуточной аттестации за курс 10 класса</w:t>
            </w:r>
          </w:p>
        </w:tc>
        <w:tc>
          <w:tcPr>
            <w:tcW w:w="3685" w:type="dxa"/>
          </w:tcPr>
          <w:p w:rsidR="004B524C" w:rsidRPr="008D122D" w:rsidRDefault="00064BF3" w:rsidP="00F50A18">
            <w:pPr>
              <w:rPr>
                <w:rFonts w:ascii="Times New Roman" w:eastAsia="Calibri" w:hAnsi="Times New Roman" w:cs="Times New Roman"/>
                <w:kern w:val="3"/>
                <w:sz w:val="20"/>
                <w:szCs w:val="20"/>
                <w:lang w:eastAsia="zh-CN" w:bidi="hi-IN"/>
              </w:rPr>
            </w:pPr>
            <w:r w:rsidRPr="008D122D">
              <w:rPr>
                <w:rFonts w:ascii="Times New Roman" w:eastAsia="Calibri" w:hAnsi="Times New Roman" w:cs="Times New Roman"/>
                <w:kern w:val="3"/>
                <w:sz w:val="20"/>
                <w:szCs w:val="20"/>
                <w:lang w:eastAsia="zh-CN" w:bidi="hi-IN"/>
              </w:rPr>
              <w:t>О</w:t>
            </w:r>
            <w:r w:rsidR="004B524C" w:rsidRPr="008D122D">
              <w:rPr>
                <w:rFonts w:ascii="Times New Roman" w:eastAsia="Calibri" w:hAnsi="Times New Roman" w:cs="Times New Roman"/>
                <w:kern w:val="3"/>
                <w:sz w:val="20"/>
                <w:szCs w:val="20"/>
                <w:lang w:eastAsia="zh-CN" w:bidi="hi-IN"/>
              </w:rPr>
              <w:t>существить промежуточный контроль уровня знаний, умений и навыковобучающихся</w:t>
            </w:r>
            <w:r w:rsidRPr="008D122D">
              <w:rPr>
                <w:rFonts w:ascii="Times New Roman" w:eastAsia="Calibri" w:hAnsi="Times New Roman" w:cs="Times New Roman"/>
                <w:kern w:val="3"/>
                <w:sz w:val="20"/>
                <w:szCs w:val="20"/>
                <w:lang w:eastAsia="zh-CN" w:bidi="hi-IN"/>
              </w:rPr>
              <w:t xml:space="preserve">, уровняосвоения </w:t>
            </w:r>
            <w:r w:rsidR="004B524C" w:rsidRPr="008D122D">
              <w:rPr>
                <w:rFonts w:ascii="Times New Roman" w:eastAsia="Calibri" w:hAnsi="Times New Roman" w:cs="Times New Roman"/>
                <w:kern w:val="3"/>
                <w:sz w:val="20"/>
                <w:szCs w:val="20"/>
                <w:lang w:eastAsia="zh-CN" w:bidi="hi-IN"/>
              </w:rPr>
              <w:t xml:space="preserve"> материал</w:t>
            </w:r>
            <w:r w:rsidRPr="008D122D">
              <w:rPr>
                <w:rFonts w:ascii="Times New Roman" w:eastAsia="Calibri" w:hAnsi="Times New Roman" w:cs="Times New Roman"/>
                <w:kern w:val="3"/>
                <w:sz w:val="20"/>
                <w:szCs w:val="20"/>
                <w:lang w:eastAsia="zh-CN" w:bidi="hi-IN"/>
              </w:rPr>
              <w:t>а</w:t>
            </w:r>
            <w:r w:rsidR="004B524C" w:rsidRPr="008D122D">
              <w:rPr>
                <w:rFonts w:ascii="Times New Roman" w:eastAsia="Calibri" w:hAnsi="Times New Roman" w:cs="Times New Roman"/>
                <w:kern w:val="3"/>
                <w:sz w:val="20"/>
                <w:szCs w:val="20"/>
                <w:lang w:eastAsia="zh-CN" w:bidi="hi-IN"/>
              </w:rPr>
              <w:t>, изученн</w:t>
            </w:r>
            <w:r w:rsidRPr="008D122D">
              <w:rPr>
                <w:rFonts w:ascii="Times New Roman" w:eastAsia="Calibri" w:hAnsi="Times New Roman" w:cs="Times New Roman"/>
                <w:kern w:val="3"/>
                <w:sz w:val="20"/>
                <w:szCs w:val="20"/>
                <w:lang w:eastAsia="zh-CN" w:bidi="hi-IN"/>
              </w:rPr>
              <w:t xml:space="preserve">огов 10 </w:t>
            </w:r>
            <w:proofErr w:type="gramStart"/>
            <w:r w:rsidRPr="008D122D">
              <w:rPr>
                <w:rFonts w:ascii="Times New Roman" w:eastAsia="Calibri" w:hAnsi="Times New Roman" w:cs="Times New Roman"/>
                <w:kern w:val="3"/>
                <w:sz w:val="20"/>
                <w:szCs w:val="20"/>
                <w:lang w:eastAsia="zh-CN" w:bidi="hi-IN"/>
              </w:rPr>
              <w:t>классе</w:t>
            </w:r>
            <w:proofErr w:type="gramEnd"/>
            <w:r w:rsidRPr="008D122D">
              <w:rPr>
                <w:rFonts w:ascii="Times New Roman" w:eastAsia="Calibri" w:hAnsi="Times New Roman" w:cs="Times New Roman"/>
                <w:kern w:val="3"/>
                <w:sz w:val="20"/>
                <w:szCs w:val="20"/>
                <w:lang w:eastAsia="zh-CN" w:bidi="hi-IN"/>
              </w:rPr>
              <w:t xml:space="preserve"> (гуманитарный профиль)</w:t>
            </w:r>
          </w:p>
        </w:tc>
      </w:tr>
    </w:tbl>
    <w:p w:rsidR="00113595" w:rsidRPr="008D122D" w:rsidRDefault="00113595" w:rsidP="00702730">
      <w:pPr>
        <w:rPr>
          <w:sz w:val="20"/>
          <w:szCs w:val="20"/>
        </w:rPr>
      </w:pPr>
    </w:p>
    <w:p w:rsidR="00064BF3" w:rsidRPr="008D122D" w:rsidRDefault="00064BF3" w:rsidP="00702730">
      <w:pPr>
        <w:rPr>
          <w:sz w:val="20"/>
          <w:szCs w:val="20"/>
        </w:rPr>
      </w:pPr>
    </w:p>
    <w:p w:rsidR="00064BF3" w:rsidRPr="008D122D" w:rsidRDefault="00064BF3" w:rsidP="00347950">
      <w:pPr>
        <w:spacing w:after="0" w:line="240" w:lineRule="auto"/>
        <w:ind w:firstLine="708"/>
        <w:rPr>
          <w:rFonts w:ascii="Times New Roman" w:eastAsia="Calibri" w:hAnsi="Times New Roman" w:cs="Times New Roman"/>
          <w:b/>
          <w:kern w:val="3"/>
          <w:sz w:val="20"/>
          <w:szCs w:val="20"/>
          <w:lang w:eastAsia="zh-CN" w:bidi="hi-IN"/>
        </w:rPr>
      </w:pPr>
      <w:r w:rsidRPr="008D122D">
        <w:rPr>
          <w:rFonts w:ascii="Times New Roman" w:eastAsia="Calibri" w:hAnsi="Times New Roman" w:cs="Times New Roman"/>
          <w:b/>
          <w:kern w:val="3"/>
          <w:sz w:val="20"/>
          <w:szCs w:val="20"/>
          <w:lang w:eastAsia="zh-CN" w:bidi="hi-IN"/>
        </w:rPr>
        <w:t xml:space="preserve">Цель: </w:t>
      </w:r>
      <w:r w:rsidR="00347950" w:rsidRPr="008D122D">
        <w:rPr>
          <w:rFonts w:ascii="Times New Roman" w:eastAsia="Times New Roman" w:hAnsi="Times New Roman" w:cs="Times New Roman"/>
          <w:color w:val="000000"/>
          <w:sz w:val="20"/>
          <w:szCs w:val="20"/>
          <w:shd w:val="clear" w:color="auto" w:fill="FFFFFF"/>
        </w:rPr>
        <w:t>выявить уровень знаний учащихся за пройденный период.</w:t>
      </w:r>
    </w:p>
    <w:p w:rsidR="00064BF3" w:rsidRPr="008D122D" w:rsidRDefault="00064BF3" w:rsidP="00064BF3">
      <w:pPr>
        <w:spacing w:after="0" w:line="240" w:lineRule="auto"/>
        <w:rPr>
          <w:rFonts w:ascii="Times New Roman" w:eastAsia="Calibri" w:hAnsi="Times New Roman" w:cs="Times New Roman"/>
          <w:b/>
          <w:kern w:val="3"/>
          <w:sz w:val="20"/>
          <w:szCs w:val="20"/>
          <w:lang w:eastAsia="zh-CN" w:bidi="hi-IN"/>
        </w:rPr>
      </w:pPr>
    </w:p>
    <w:p w:rsidR="00113595" w:rsidRPr="008D122D" w:rsidRDefault="00113595" w:rsidP="00064BF3">
      <w:pPr>
        <w:spacing w:after="0" w:line="240" w:lineRule="auto"/>
        <w:rPr>
          <w:rFonts w:ascii="Times New Roman" w:eastAsia="Calibri" w:hAnsi="Times New Roman" w:cs="Times New Roman"/>
          <w:b/>
          <w:kern w:val="3"/>
          <w:sz w:val="20"/>
          <w:szCs w:val="20"/>
          <w:lang w:eastAsia="zh-CN" w:bidi="hi-IN"/>
        </w:rPr>
      </w:pPr>
    </w:p>
    <w:p w:rsidR="00064BF3" w:rsidRPr="008D122D" w:rsidRDefault="00064BF3" w:rsidP="00113595">
      <w:pPr>
        <w:spacing w:after="0" w:line="240" w:lineRule="auto"/>
        <w:jc w:val="center"/>
        <w:rPr>
          <w:rFonts w:ascii="Times New Roman" w:eastAsia="Calibri" w:hAnsi="Times New Roman" w:cs="Times New Roman"/>
          <w:b/>
          <w:kern w:val="3"/>
          <w:sz w:val="20"/>
          <w:szCs w:val="20"/>
          <w:lang w:eastAsia="zh-CN" w:bidi="hi-IN"/>
        </w:rPr>
      </w:pPr>
      <w:r w:rsidRPr="008D122D">
        <w:rPr>
          <w:rFonts w:ascii="Times New Roman" w:eastAsia="Calibri" w:hAnsi="Times New Roman" w:cs="Times New Roman"/>
          <w:b/>
          <w:kern w:val="3"/>
          <w:sz w:val="20"/>
          <w:szCs w:val="20"/>
          <w:lang w:eastAsia="zh-CN" w:bidi="hi-IN"/>
        </w:rPr>
        <w:t xml:space="preserve">Спецификация </w:t>
      </w:r>
      <w:r w:rsidR="00113595" w:rsidRPr="008D122D">
        <w:rPr>
          <w:rFonts w:ascii="Times New Roman" w:eastAsia="Calibri" w:hAnsi="Times New Roman" w:cs="Times New Roman"/>
          <w:b/>
          <w:kern w:val="3"/>
          <w:sz w:val="20"/>
          <w:szCs w:val="20"/>
          <w:lang w:eastAsia="zh-CN" w:bidi="hi-IN"/>
        </w:rPr>
        <w:t>и кодификатор</w:t>
      </w:r>
    </w:p>
    <w:p w:rsidR="00DE619D" w:rsidRPr="008D122D" w:rsidRDefault="00DE619D" w:rsidP="00113595">
      <w:pPr>
        <w:spacing w:after="0" w:line="240" w:lineRule="auto"/>
        <w:jc w:val="center"/>
        <w:rPr>
          <w:rFonts w:ascii="Times New Roman" w:eastAsia="Calibri" w:hAnsi="Times New Roman" w:cs="Times New Roman"/>
          <w:b/>
          <w:kern w:val="3"/>
          <w:sz w:val="20"/>
          <w:szCs w:val="20"/>
          <w:lang w:eastAsia="zh-CN" w:bidi="hi-IN"/>
        </w:rPr>
      </w:pPr>
    </w:p>
    <w:p w:rsidR="00DE619D" w:rsidRPr="008D122D" w:rsidRDefault="00DE619D" w:rsidP="00DE619D">
      <w:pPr>
        <w:spacing w:after="0" w:line="264" w:lineRule="auto"/>
        <w:ind w:firstLine="600"/>
        <w:jc w:val="both"/>
        <w:rPr>
          <w:sz w:val="20"/>
          <w:szCs w:val="20"/>
        </w:rPr>
      </w:pPr>
      <w:r w:rsidRPr="008D122D">
        <w:rPr>
          <w:rFonts w:ascii="Times New Roman" w:hAnsi="Times New Roman"/>
          <w:b/>
          <w:color w:val="000000"/>
          <w:sz w:val="20"/>
          <w:szCs w:val="20"/>
        </w:rPr>
        <w:t>Понимание значимости роли России в мировых политических и социально-экономических процессах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E619D" w:rsidRPr="008D122D" w:rsidRDefault="00DE619D" w:rsidP="00DE619D">
      <w:pPr>
        <w:spacing w:after="0" w:line="264" w:lineRule="auto"/>
        <w:ind w:firstLine="600"/>
        <w:jc w:val="both"/>
        <w:rPr>
          <w:sz w:val="20"/>
          <w:szCs w:val="20"/>
        </w:rPr>
      </w:pPr>
      <w:r w:rsidRPr="008D122D">
        <w:rPr>
          <w:rFonts w:ascii="Times New Roman" w:hAnsi="Times New Roman"/>
          <w:b/>
          <w:color w:val="000000"/>
          <w:sz w:val="20"/>
          <w:szCs w:val="20"/>
        </w:rPr>
        <w:t>Умение характеризовать вклад российской культуры в мировую культуру.</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характеризовать этапы развития науки и культуры в России 1914–1945 гг., составлять развернутое описание памятников культуры России;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характеризовать этапы развития мировой культуры 1914–1945 гг., составлять описание наиболее известных памятников культуры;</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E619D" w:rsidRPr="008D122D" w:rsidRDefault="00DE619D" w:rsidP="00DE619D">
      <w:pPr>
        <w:spacing w:after="0" w:line="264" w:lineRule="auto"/>
        <w:ind w:firstLine="600"/>
        <w:jc w:val="both"/>
        <w:rPr>
          <w:sz w:val="20"/>
          <w:szCs w:val="20"/>
        </w:rPr>
      </w:pPr>
      <w:proofErr w:type="spellStart"/>
      <w:r w:rsidRPr="008D122D">
        <w:rPr>
          <w:rFonts w:ascii="Times New Roman" w:hAnsi="Times New Roman"/>
          <w:b/>
          <w:color w:val="000000"/>
          <w:sz w:val="20"/>
          <w:szCs w:val="20"/>
        </w:rPr>
        <w:t>Сформированность</w:t>
      </w:r>
      <w:proofErr w:type="spellEnd"/>
      <w:r w:rsidRPr="008D122D">
        <w:rPr>
          <w:rFonts w:ascii="Times New Roman" w:hAnsi="Times New Roman"/>
          <w:b/>
          <w:color w:val="000000"/>
          <w:sz w:val="20"/>
          <w:szCs w:val="20"/>
        </w:rPr>
        <w:t xml:space="preserve"> представлений о предмете, научных и социальных функциях исторического знания, методах изучения исторических источников.</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объяснять, в чем состоят научные и социальные функции исторического знания;</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характеризовать и применять основные приемы изучения исторических источников;</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приводить примеры использования исторической аргументации в социально-политическом контексте;</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характеризовать роль исторической науки в политическом развитии России и зарубежных стран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b/>
          <w:color w:val="000000"/>
          <w:sz w:val="20"/>
          <w:szCs w:val="20"/>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называть даты важнейших событий и выделять этапы в развитии процессов истории России и всеобщей истории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указывать хронологические рамки периодов истории России и всеобщей истории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объяснять основания периодизации истории России и всеобщей истории 1914–1945 гг., используемые учеными-историками;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определять современников исторических событий, явлений, процессов истории России и всеобщей истории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b/>
          <w:color w:val="000000"/>
          <w:sz w:val="20"/>
          <w:szCs w:val="20"/>
        </w:rPr>
        <w:t>Умение анализировать, характеризовать и сравнивать исторические события, явления, процессы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называть характерные, существенные признаки событий, процессов, явлений истории России и всеобщей истории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различать в исторической информации по истории России и всеобщей истории 1914–1945 гг. события, явления, процессы, факты и мнения;</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группировать, систематизировать исторические факты истории России и всеобщей истории 1914–1945 гг. по самостоятельно определяемому признаку;</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обобщать историческую информацию по истории России и всеобщей истории 1914–1945 гг.;</w:t>
      </w:r>
    </w:p>
    <w:p w:rsidR="00DE619D" w:rsidRPr="008D122D" w:rsidRDefault="00DE619D" w:rsidP="00DE619D">
      <w:pPr>
        <w:spacing w:after="0" w:line="264" w:lineRule="auto"/>
        <w:ind w:firstLine="600"/>
        <w:jc w:val="both"/>
        <w:rPr>
          <w:sz w:val="20"/>
          <w:szCs w:val="20"/>
        </w:rPr>
      </w:pPr>
      <w:proofErr w:type="gramStart"/>
      <w:r w:rsidRPr="008D122D">
        <w:rPr>
          <w:rFonts w:ascii="Times New Roman" w:hAnsi="Times New Roman"/>
          <w:color w:val="000000"/>
          <w:sz w:val="20"/>
          <w:szCs w:val="20"/>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roofErr w:type="gramEnd"/>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на основе изучения исторического материала 1914–1945 гг. устанавливать исторические аналогии.</w:t>
      </w:r>
    </w:p>
    <w:p w:rsidR="00DE619D" w:rsidRPr="008D122D" w:rsidRDefault="00DE619D" w:rsidP="00DE619D">
      <w:pPr>
        <w:spacing w:after="0" w:line="264" w:lineRule="auto"/>
        <w:ind w:firstLine="600"/>
        <w:jc w:val="both"/>
        <w:rPr>
          <w:sz w:val="20"/>
          <w:szCs w:val="20"/>
        </w:rPr>
      </w:pPr>
      <w:r w:rsidRPr="008D122D">
        <w:rPr>
          <w:rFonts w:ascii="Times New Roman" w:hAnsi="Times New Roman"/>
          <w:b/>
          <w:color w:val="000000"/>
          <w:sz w:val="20"/>
          <w:szCs w:val="20"/>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proofErr w:type="gramStart"/>
      <w:r w:rsidRPr="008D122D">
        <w:rPr>
          <w:rFonts w:ascii="Times New Roman" w:hAnsi="Times New Roman"/>
          <w:color w:val="000000"/>
          <w:sz w:val="20"/>
          <w:szCs w:val="20"/>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roofErr w:type="gramEnd"/>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самостоятельно определять критерии подбора исторических источников для решения учебной задачи;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характеризовать специфику современных источников социальной и личной информации;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публично представлять результаты проектной и учебно-исследовательской деятельности.</w:t>
      </w:r>
    </w:p>
    <w:p w:rsidR="00DE619D" w:rsidRPr="008D122D" w:rsidRDefault="00DE619D" w:rsidP="00DE619D">
      <w:pPr>
        <w:spacing w:after="0" w:line="264" w:lineRule="auto"/>
        <w:ind w:firstLine="600"/>
        <w:jc w:val="both"/>
        <w:rPr>
          <w:sz w:val="20"/>
          <w:szCs w:val="20"/>
        </w:rPr>
      </w:pPr>
      <w:r w:rsidRPr="008D122D">
        <w:rPr>
          <w:rFonts w:ascii="Times New Roman" w:hAnsi="Times New Roman"/>
          <w:b/>
          <w:color w:val="000000"/>
          <w:sz w:val="20"/>
          <w:szCs w:val="20"/>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Структура предметного результата включает следующий перечень знаний и умений:</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lastRenderedPageBreak/>
        <w:t>на основе знаний по истории России и всеобщей истории 1914–1945 гг. критически оценивать полученную извне социальную информацию;</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определять и аргументировать свое отношение к наиболее значительным событиям и личностям из истории России и всеобщей истории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DE619D" w:rsidRPr="008D122D" w:rsidRDefault="00DE619D" w:rsidP="00DE619D">
      <w:pPr>
        <w:spacing w:after="0" w:line="264" w:lineRule="auto"/>
        <w:ind w:firstLine="600"/>
        <w:jc w:val="both"/>
        <w:rPr>
          <w:sz w:val="20"/>
          <w:szCs w:val="20"/>
        </w:rPr>
      </w:pPr>
      <w:r w:rsidRPr="008D122D">
        <w:rPr>
          <w:rFonts w:ascii="Times New Roman" w:hAnsi="Times New Roman"/>
          <w:color w:val="000000"/>
          <w:sz w:val="20"/>
          <w:szCs w:val="2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113595" w:rsidRPr="008D122D" w:rsidRDefault="00113595" w:rsidP="00113595">
      <w:pPr>
        <w:spacing w:after="0" w:line="240" w:lineRule="auto"/>
        <w:jc w:val="center"/>
        <w:rPr>
          <w:rFonts w:ascii="Times New Roman" w:eastAsia="Calibri" w:hAnsi="Times New Roman" w:cs="Times New Roman"/>
          <w:b/>
          <w:kern w:val="3"/>
          <w:sz w:val="20"/>
          <w:szCs w:val="20"/>
          <w:lang w:eastAsia="zh-CN" w:bidi="hi-IN"/>
        </w:rPr>
      </w:pPr>
    </w:p>
    <w:p w:rsidR="00113595" w:rsidRPr="008D122D" w:rsidRDefault="00113595" w:rsidP="00113595">
      <w:pPr>
        <w:pStyle w:val="a4"/>
        <w:spacing w:before="4"/>
        <w:rPr>
          <w:b/>
          <w:sz w:val="20"/>
          <w:szCs w:val="20"/>
        </w:rPr>
      </w:pPr>
    </w:p>
    <w:tbl>
      <w:tblPr>
        <w:tblStyle w:val="TableNormal"/>
        <w:tblW w:w="103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810"/>
        <w:gridCol w:w="32"/>
        <w:gridCol w:w="284"/>
        <w:gridCol w:w="7055"/>
      </w:tblGrid>
      <w:tr w:rsidR="00113595" w:rsidRPr="008D122D" w:rsidTr="002A6663">
        <w:trPr>
          <w:trHeight w:val="1380"/>
        </w:trPr>
        <w:tc>
          <w:tcPr>
            <w:tcW w:w="1134" w:type="dxa"/>
          </w:tcPr>
          <w:p w:rsidR="00113595" w:rsidRPr="008D122D" w:rsidRDefault="00113595" w:rsidP="00906ACE">
            <w:pPr>
              <w:pStyle w:val="TableParagraph"/>
              <w:ind w:left="136" w:right="124" w:hanging="3"/>
              <w:jc w:val="center"/>
              <w:rPr>
                <w:b/>
                <w:sz w:val="20"/>
                <w:szCs w:val="20"/>
                <w:lang w:val="ru-RU"/>
              </w:rPr>
            </w:pPr>
            <w:proofErr w:type="gramStart"/>
            <w:r w:rsidRPr="008D122D">
              <w:rPr>
                <w:b/>
                <w:sz w:val="20"/>
                <w:szCs w:val="20"/>
                <w:lang w:val="ru-RU"/>
              </w:rPr>
              <w:t>Мета-предметный</w:t>
            </w:r>
            <w:proofErr w:type="gramEnd"/>
          </w:p>
          <w:p w:rsidR="00113595" w:rsidRPr="008D122D" w:rsidRDefault="00113595" w:rsidP="00906ACE">
            <w:pPr>
              <w:pStyle w:val="TableParagraph"/>
              <w:spacing w:line="270" w:lineRule="atLeast"/>
              <w:ind w:left="223" w:right="210"/>
              <w:jc w:val="center"/>
              <w:rPr>
                <w:b/>
                <w:sz w:val="20"/>
                <w:szCs w:val="20"/>
                <w:lang w:val="ru-RU"/>
              </w:rPr>
            </w:pPr>
            <w:r w:rsidRPr="008D122D">
              <w:rPr>
                <w:b/>
                <w:sz w:val="20"/>
                <w:szCs w:val="20"/>
                <w:lang w:val="ru-RU"/>
              </w:rPr>
              <w:t>результат</w:t>
            </w:r>
          </w:p>
        </w:tc>
        <w:tc>
          <w:tcPr>
            <w:tcW w:w="2126" w:type="dxa"/>
            <w:gridSpan w:val="3"/>
          </w:tcPr>
          <w:p w:rsidR="00113595" w:rsidRPr="008D122D" w:rsidRDefault="00113595" w:rsidP="00906ACE">
            <w:pPr>
              <w:pStyle w:val="TableParagraph"/>
              <w:ind w:left="208" w:right="203" w:firstLine="146"/>
              <w:jc w:val="center"/>
              <w:rPr>
                <w:b/>
                <w:sz w:val="20"/>
                <w:szCs w:val="20"/>
                <w:lang w:val="ru-RU"/>
              </w:rPr>
            </w:pPr>
            <w:proofErr w:type="spellStart"/>
            <w:r w:rsidRPr="008D122D">
              <w:rPr>
                <w:b/>
                <w:sz w:val="20"/>
                <w:szCs w:val="20"/>
                <w:lang w:val="ru-RU"/>
              </w:rPr>
              <w:t>Код</w:t>
            </w:r>
            <w:r w:rsidR="00906ACE" w:rsidRPr="008D122D">
              <w:rPr>
                <w:b/>
                <w:sz w:val="20"/>
                <w:szCs w:val="20"/>
                <w:lang w:val="ru-RU"/>
              </w:rPr>
              <w:t>прове</w:t>
            </w:r>
            <w:proofErr w:type="spellEnd"/>
            <w:r w:rsidR="00906ACE" w:rsidRPr="008D122D">
              <w:rPr>
                <w:b/>
                <w:sz w:val="20"/>
                <w:szCs w:val="20"/>
                <w:lang w:val="ru-RU"/>
              </w:rPr>
              <w:t>-</w:t>
            </w:r>
          </w:p>
          <w:p w:rsidR="00113595" w:rsidRPr="008D122D" w:rsidRDefault="00113595" w:rsidP="00906ACE">
            <w:pPr>
              <w:pStyle w:val="TableParagraph"/>
              <w:ind w:left="225" w:hanging="104"/>
              <w:jc w:val="center"/>
              <w:rPr>
                <w:b/>
                <w:sz w:val="20"/>
                <w:szCs w:val="20"/>
                <w:lang w:val="ru-RU"/>
              </w:rPr>
            </w:pPr>
            <w:proofErr w:type="spellStart"/>
            <w:r w:rsidRPr="008D122D">
              <w:rPr>
                <w:b/>
                <w:sz w:val="20"/>
                <w:szCs w:val="20"/>
                <w:lang w:val="ru-RU"/>
              </w:rPr>
              <w:t>ряемоготребования</w:t>
            </w:r>
            <w:proofErr w:type="spellEnd"/>
          </w:p>
        </w:tc>
        <w:tc>
          <w:tcPr>
            <w:tcW w:w="7055" w:type="dxa"/>
          </w:tcPr>
          <w:p w:rsidR="00113595" w:rsidRPr="008D122D" w:rsidRDefault="00113595" w:rsidP="00113595">
            <w:pPr>
              <w:pStyle w:val="TableParagraph"/>
              <w:spacing w:line="273" w:lineRule="exact"/>
              <w:ind w:left="245"/>
              <w:rPr>
                <w:b/>
                <w:sz w:val="20"/>
                <w:szCs w:val="20"/>
                <w:lang w:val="ru-RU"/>
              </w:rPr>
            </w:pPr>
            <w:r w:rsidRPr="008D122D">
              <w:rPr>
                <w:b/>
                <w:sz w:val="20"/>
                <w:szCs w:val="20"/>
                <w:lang w:val="ru-RU"/>
              </w:rPr>
              <w:t>Проверяемыепредметныетребованиякрезультатамобучения</w:t>
            </w:r>
          </w:p>
        </w:tc>
      </w:tr>
      <w:tr w:rsidR="00113595" w:rsidRPr="008D122D" w:rsidTr="002A6663">
        <w:trPr>
          <w:trHeight w:val="277"/>
        </w:trPr>
        <w:tc>
          <w:tcPr>
            <w:tcW w:w="1134" w:type="dxa"/>
            <w:tcBorders>
              <w:bottom w:val="nil"/>
            </w:tcBorders>
          </w:tcPr>
          <w:p w:rsidR="00113595" w:rsidRPr="008D122D" w:rsidRDefault="00113595" w:rsidP="00113595">
            <w:pPr>
              <w:pStyle w:val="TableParagraph"/>
              <w:spacing w:line="258" w:lineRule="exact"/>
              <w:ind w:left="9"/>
              <w:jc w:val="center"/>
              <w:rPr>
                <w:b/>
                <w:sz w:val="20"/>
                <w:szCs w:val="20"/>
              </w:rPr>
            </w:pPr>
            <w:r w:rsidRPr="008D122D">
              <w:rPr>
                <w:b/>
                <w:sz w:val="20"/>
                <w:szCs w:val="20"/>
              </w:rPr>
              <w:t>1</w:t>
            </w:r>
          </w:p>
        </w:tc>
        <w:tc>
          <w:tcPr>
            <w:tcW w:w="9181" w:type="dxa"/>
            <w:gridSpan w:val="4"/>
            <w:tcBorders>
              <w:bottom w:val="nil"/>
            </w:tcBorders>
          </w:tcPr>
          <w:p w:rsidR="00113595" w:rsidRPr="008D122D" w:rsidRDefault="00113595" w:rsidP="00113595">
            <w:pPr>
              <w:pStyle w:val="TableParagraph"/>
              <w:spacing w:line="258" w:lineRule="exact"/>
              <w:ind w:left="105"/>
              <w:rPr>
                <w:b/>
                <w:sz w:val="20"/>
                <w:szCs w:val="20"/>
                <w:lang w:val="ru-RU"/>
              </w:rPr>
            </w:pPr>
          </w:p>
        </w:tc>
      </w:tr>
      <w:tr w:rsidR="00113595" w:rsidRPr="008D122D" w:rsidTr="002A6663">
        <w:trPr>
          <w:trHeight w:val="275"/>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9181" w:type="dxa"/>
            <w:gridSpan w:val="4"/>
            <w:tcBorders>
              <w:top w:val="nil"/>
              <w:bottom w:val="nil"/>
            </w:tcBorders>
          </w:tcPr>
          <w:p w:rsidR="00113595" w:rsidRPr="008D122D" w:rsidRDefault="00B83C2B" w:rsidP="00113595">
            <w:pPr>
              <w:pStyle w:val="TableParagraph"/>
              <w:tabs>
                <w:tab w:val="left" w:pos="1856"/>
                <w:tab w:val="left" w:pos="3276"/>
                <w:tab w:val="left" w:pos="4410"/>
                <w:tab w:val="left" w:pos="5377"/>
                <w:tab w:val="left" w:pos="6868"/>
              </w:tabs>
              <w:spacing w:line="256" w:lineRule="exact"/>
              <w:ind w:left="105"/>
              <w:rPr>
                <w:b/>
                <w:sz w:val="20"/>
                <w:szCs w:val="20"/>
                <w:lang w:val="ru-RU"/>
              </w:rPr>
            </w:pPr>
            <w:r w:rsidRPr="008D122D">
              <w:rPr>
                <w:b/>
                <w:sz w:val="20"/>
                <w:szCs w:val="20"/>
                <w:lang w:val="ru-RU"/>
              </w:rPr>
              <w:t>Предметные результаты</w:t>
            </w:r>
          </w:p>
        </w:tc>
      </w:tr>
      <w:tr w:rsidR="00113595" w:rsidRPr="008D122D" w:rsidTr="002A6663">
        <w:trPr>
          <w:trHeight w:val="275"/>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9181" w:type="dxa"/>
            <w:gridSpan w:val="4"/>
            <w:tcBorders>
              <w:top w:val="nil"/>
              <w:bottom w:val="nil"/>
            </w:tcBorders>
          </w:tcPr>
          <w:p w:rsidR="00113595" w:rsidRPr="008D122D" w:rsidRDefault="00113595" w:rsidP="002A6663">
            <w:pPr>
              <w:pStyle w:val="Default"/>
              <w:rPr>
                <w:sz w:val="20"/>
                <w:szCs w:val="20"/>
                <w:lang w:val="ru-RU"/>
              </w:rPr>
            </w:pPr>
          </w:p>
        </w:tc>
      </w:tr>
      <w:tr w:rsidR="00113595" w:rsidRPr="008D122D" w:rsidTr="002A6663">
        <w:trPr>
          <w:trHeight w:val="51"/>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9181" w:type="dxa"/>
            <w:gridSpan w:val="4"/>
            <w:tcBorders>
              <w:top w:val="nil"/>
            </w:tcBorders>
          </w:tcPr>
          <w:p w:rsidR="00113595" w:rsidRPr="008D122D" w:rsidRDefault="00113595" w:rsidP="002A6663">
            <w:pPr>
              <w:pStyle w:val="TableParagraph"/>
              <w:spacing w:line="254" w:lineRule="exact"/>
              <w:ind w:left="0"/>
              <w:rPr>
                <w:b/>
                <w:sz w:val="20"/>
                <w:szCs w:val="20"/>
                <w:lang w:val="ru-RU"/>
              </w:rPr>
            </w:pPr>
          </w:p>
        </w:tc>
      </w:tr>
      <w:tr w:rsidR="00113595" w:rsidRPr="008D122D" w:rsidTr="002A6663">
        <w:trPr>
          <w:trHeight w:val="272"/>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3" w:lineRule="exact"/>
              <w:ind w:left="332" w:right="330"/>
              <w:jc w:val="center"/>
              <w:rPr>
                <w:sz w:val="20"/>
                <w:szCs w:val="20"/>
              </w:rPr>
            </w:pPr>
            <w:r w:rsidRPr="008D122D">
              <w:rPr>
                <w:sz w:val="20"/>
                <w:szCs w:val="20"/>
              </w:rPr>
              <w:t>1.1</w:t>
            </w:r>
          </w:p>
        </w:tc>
        <w:tc>
          <w:tcPr>
            <w:tcW w:w="7339" w:type="dxa"/>
            <w:gridSpan w:val="2"/>
            <w:tcBorders>
              <w:bottom w:val="nil"/>
            </w:tcBorders>
          </w:tcPr>
          <w:p w:rsidR="00113595" w:rsidRPr="008D122D" w:rsidRDefault="00113595" w:rsidP="00113595">
            <w:pPr>
              <w:pStyle w:val="TableParagraph"/>
              <w:spacing w:line="253" w:lineRule="exact"/>
              <w:rPr>
                <w:sz w:val="20"/>
                <w:szCs w:val="20"/>
                <w:lang w:val="ru-RU"/>
              </w:rPr>
            </w:pPr>
          </w:p>
        </w:tc>
      </w:tr>
      <w:tr w:rsidR="00113595" w:rsidRPr="008D122D" w:rsidTr="002A6663">
        <w:trPr>
          <w:trHeight w:val="276"/>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bottom w:val="nil"/>
            </w:tcBorders>
          </w:tcPr>
          <w:p w:rsidR="00113595" w:rsidRPr="008D122D" w:rsidRDefault="00113595" w:rsidP="00113595">
            <w:pPr>
              <w:pStyle w:val="TableParagraph"/>
              <w:ind w:left="0"/>
              <w:rPr>
                <w:sz w:val="20"/>
                <w:szCs w:val="20"/>
                <w:lang w:val="ru-RU"/>
              </w:rPr>
            </w:pPr>
          </w:p>
        </w:tc>
        <w:tc>
          <w:tcPr>
            <w:tcW w:w="7339" w:type="dxa"/>
            <w:gridSpan w:val="2"/>
            <w:tcBorders>
              <w:top w:val="nil"/>
              <w:bottom w:val="nil"/>
            </w:tcBorders>
          </w:tcPr>
          <w:p w:rsidR="00113595" w:rsidRPr="008D122D" w:rsidRDefault="002A6663" w:rsidP="00113595">
            <w:pPr>
              <w:pStyle w:val="TableParagraph"/>
              <w:spacing w:line="256" w:lineRule="exact"/>
              <w:rPr>
                <w:sz w:val="20"/>
                <w:szCs w:val="20"/>
                <w:lang w:val="ru-RU"/>
              </w:rPr>
            </w:pPr>
            <w:r w:rsidRPr="008D122D">
              <w:rPr>
                <w:i/>
                <w:iCs/>
                <w:sz w:val="20"/>
                <w:szCs w:val="20"/>
                <w:lang w:val="ru-RU"/>
              </w:rPr>
              <w:t>1. Знание хронологии, работа с хронологией</w:t>
            </w:r>
            <w:r w:rsidRPr="008D122D">
              <w:rPr>
                <w:sz w:val="20"/>
                <w:szCs w:val="20"/>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tc>
      </w:tr>
      <w:tr w:rsidR="00113595" w:rsidRPr="008D122D" w:rsidTr="002A6663">
        <w:trPr>
          <w:trHeight w:val="272"/>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3" w:lineRule="exact"/>
              <w:ind w:left="332" w:right="330"/>
              <w:jc w:val="center"/>
              <w:rPr>
                <w:sz w:val="20"/>
                <w:szCs w:val="20"/>
              </w:rPr>
            </w:pPr>
            <w:r w:rsidRPr="008D122D">
              <w:rPr>
                <w:sz w:val="20"/>
                <w:szCs w:val="20"/>
              </w:rPr>
              <w:t>1.2</w:t>
            </w:r>
          </w:p>
        </w:tc>
        <w:tc>
          <w:tcPr>
            <w:tcW w:w="7339" w:type="dxa"/>
            <w:gridSpan w:val="2"/>
            <w:tcBorders>
              <w:bottom w:val="nil"/>
            </w:tcBorders>
          </w:tcPr>
          <w:p w:rsidR="00113595" w:rsidRPr="008D122D" w:rsidRDefault="00113595" w:rsidP="00113595">
            <w:pPr>
              <w:pStyle w:val="TableParagraph"/>
              <w:tabs>
                <w:tab w:val="left" w:pos="3611"/>
                <w:tab w:val="left" w:pos="4970"/>
              </w:tabs>
              <w:spacing w:line="253" w:lineRule="exact"/>
              <w:rPr>
                <w:sz w:val="20"/>
                <w:szCs w:val="20"/>
                <w:lang w:val="ru-RU"/>
              </w:rPr>
            </w:pPr>
          </w:p>
        </w:tc>
      </w:tr>
      <w:tr w:rsidR="00113595" w:rsidRPr="008D122D" w:rsidTr="002A6663">
        <w:trPr>
          <w:trHeight w:val="275"/>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bottom w:val="nil"/>
            </w:tcBorders>
          </w:tcPr>
          <w:p w:rsidR="00113595" w:rsidRPr="008D122D" w:rsidRDefault="00113595" w:rsidP="00113595">
            <w:pPr>
              <w:pStyle w:val="TableParagraph"/>
              <w:ind w:left="0"/>
              <w:rPr>
                <w:sz w:val="20"/>
                <w:szCs w:val="20"/>
                <w:lang w:val="ru-RU"/>
              </w:rPr>
            </w:pPr>
          </w:p>
        </w:tc>
        <w:tc>
          <w:tcPr>
            <w:tcW w:w="7339" w:type="dxa"/>
            <w:gridSpan w:val="2"/>
            <w:tcBorders>
              <w:top w:val="nil"/>
              <w:bottom w:val="nil"/>
            </w:tcBorders>
          </w:tcPr>
          <w:p w:rsidR="00113595" w:rsidRPr="008D122D" w:rsidRDefault="002A6663" w:rsidP="00113595">
            <w:pPr>
              <w:pStyle w:val="TableParagraph"/>
              <w:spacing w:line="256" w:lineRule="exact"/>
              <w:rPr>
                <w:sz w:val="20"/>
                <w:szCs w:val="20"/>
                <w:lang w:val="ru-RU"/>
              </w:rPr>
            </w:pPr>
            <w:r w:rsidRPr="008D122D">
              <w:rPr>
                <w:i/>
                <w:iCs/>
                <w:sz w:val="20"/>
                <w:szCs w:val="20"/>
                <w:lang w:val="ru-RU"/>
              </w:rPr>
              <w:t>2. Знание исторических фактов, работа с фактами</w:t>
            </w:r>
            <w:r w:rsidRPr="008D122D">
              <w:rPr>
                <w:sz w:val="20"/>
                <w:szCs w:val="20"/>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tc>
      </w:tr>
      <w:tr w:rsidR="00113595" w:rsidRPr="008D122D" w:rsidTr="002A6663">
        <w:trPr>
          <w:trHeight w:val="278"/>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tcBorders>
          </w:tcPr>
          <w:p w:rsidR="00113595" w:rsidRPr="008D122D" w:rsidRDefault="00113595" w:rsidP="00113595">
            <w:pPr>
              <w:pStyle w:val="TableParagraph"/>
              <w:ind w:left="0"/>
              <w:rPr>
                <w:sz w:val="20"/>
                <w:szCs w:val="20"/>
                <w:lang w:val="ru-RU"/>
              </w:rPr>
            </w:pPr>
          </w:p>
        </w:tc>
        <w:tc>
          <w:tcPr>
            <w:tcW w:w="7339" w:type="dxa"/>
            <w:gridSpan w:val="2"/>
            <w:tcBorders>
              <w:top w:val="nil"/>
            </w:tcBorders>
          </w:tcPr>
          <w:p w:rsidR="00113595" w:rsidRPr="008D122D" w:rsidRDefault="00113595" w:rsidP="00113595">
            <w:pPr>
              <w:pStyle w:val="TableParagraph"/>
              <w:spacing w:line="259" w:lineRule="exact"/>
              <w:rPr>
                <w:sz w:val="20"/>
                <w:szCs w:val="20"/>
                <w:lang w:val="ru-RU"/>
              </w:rPr>
            </w:pPr>
          </w:p>
        </w:tc>
      </w:tr>
      <w:tr w:rsidR="00113595" w:rsidRPr="008D122D" w:rsidTr="002A6663">
        <w:trPr>
          <w:trHeight w:val="275"/>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5" w:lineRule="exact"/>
              <w:ind w:left="332" w:right="330"/>
              <w:jc w:val="center"/>
              <w:rPr>
                <w:sz w:val="20"/>
                <w:szCs w:val="20"/>
              </w:rPr>
            </w:pPr>
            <w:r w:rsidRPr="008D122D">
              <w:rPr>
                <w:sz w:val="20"/>
                <w:szCs w:val="20"/>
              </w:rPr>
              <w:t>1.3</w:t>
            </w:r>
          </w:p>
        </w:tc>
        <w:tc>
          <w:tcPr>
            <w:tcW w:w="7339" w:type="dxa"/>
            <w:gridSpan w:val="2"/>
            <w:tcBorders>
              <w:bottom w:val="nil"/>
            </w:tcBorders>
          </w:tcPr>
          <w:p w:rsidR="00113595" w:rsidRPr="008D122D" w:rsidRDefault="002A6663" w:rsidP="00906ACE">
            <w:pPr>
              <w:pStyle w:val="TableParagraph"/>
              <w:tabs>
                <w:tab w:val="left" w:pos="1485"/>
                <w:tab w:val="left" w:pos="2526"/>
                <w:tab w:val="left" w:pos="3681"/>
                <w:tab w:val="left" w:pos="5687"/>
              </w:tabs>
              <w:spacing w:line="255" w:lineRule="exact"/>
              <w:rPr>
                <w:b/>
                <w:sz w:val="20"/>
                <w:szCs w:val="20"/>
                <w:lang w:val="ru-RU"/>
              </w:rPr>
            </w:pPr>
            <w:r w:rsidRPr="008D122D">
              <w:rPr>
                <w:i/>
                <w:iCs/>
                <w:sz w:val="20"/>
                <w:szCs w:val="20"/>
                <w:lang w:val="ru-RU"/>
              </w:rPr>
              <w:t xml:space="preserve">3. Работа с исторической картой </w:t>
            </w:r>
            <w:r w:rsidRPr="008D122D">
              <w:rPr>
                <w:sz w:val="20"/>
                <w:szCs w:val="20"/>
                <w:lang w:val="ru-RU"/>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tc>
      </w:tr>
      <w:tr w:rsidR="00113595" w:rsidRPr="008D122D" w:rsidTr="002A6663">
        <w:trPr>
          <w:trHeight w:val="273"/>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bottom w:val="nil"/>
            </w:tcBorders>
          </w:tcPr>
          <w:p w:rsidR="00113595" w:rsidRPr="008D122D" w:rsidRDefault="00113595" w:rsidP="00113595">
            <w:pPr>
              <w:pStyle w:val="TableParagraph"/>
              <w:ind w:left="0"/>
              <w:rPr>
                <w:sz w:val="20"/>
                <w:szCs w:val="20"/>
                <w:lang w:val="ru-RU"/>
              </w:rPr>
            </w:pPr>
          </w:p>
        </w:tc>
        <w:tc>
          <w:tcPr>
            <w:tcW w:w="7339" w:type="dxa"/>
            <w:gridSpan w:val="2"/>
            <w:tcBorders>
              <w:top w:val="nil"/>
              <w:bottom w:val="nil"/>
            </w:tcBorders>
          </w:tcPr>
          <w:p w:rsidR="00113595" w:rsidRPr="008D122D" w:rsidRDefault="00113595" w:rsidP="00113595">
            <w:pPr>
              <w:pStyle w:val="TableParagraph"/>
              <w:spacing w:line="254" w:lineRule="exact"/>
              <w:rPr>
                <w:sz w:val="20"/>
                <w:szCs w:val="20"/>
                <w:lang w:val="ru-RU"/>
              </w:rPr>
            </w:pPr>
          </w:p>
        </w:tc>
      </w:tr>
      <w:tr w:rsidR="00113595" w:rsidRPr="008D122D" w:rsidTr="002A6663">
        <w:trPr>
          <w:trHeight w:val="273"/>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3" w:lineRule="exact"/>
              <w:ind w:left="332" w:right="330"/>
              <w:jc w:val="center"/>
              <w:rPr>
                <w:sz w:val="20"/>
                <w:szCs w:val="20"/>
              </w:rPr>
            </w:pPr>
            <w:r w:rsidRPr="008D122D">
              <w:rPr>
                <w:sz w:val="20"/>
                <w:szCs w:val="20"/>
              </w:rPr>
              <w:t>1.4</w:t>
            </w:r>
          </w:p>
        </w:tc>
        <w:tc>
          <w:tcPr>
            <w:tcW w:w="7339" w:type="dxa"/>
            <w:gridSpan w:val="2"/>
            <w:tcBorders>
              <w:bottom w:val="nil"/>
            </w:tcBorders>
          </w:tcPr>
          <w:p w:rsidR="00113595" w:rsidRPr="008D122D" w:rsidRDefault="00113595" w:rsidP="00113595">
            <w:pPr>
              <w:pStyle w:val="TableParagraph"/>
              <w:spacing w:line="253" w:lineRule="exact"/>
              <w:rPr>
                <w:sz w:val="20"/>
                <w:szCs w:val="20"/>
                <w:lang w:val="ru-RU"/>
              </w:rPr>
            </w:pPr>
          </w:p>
        </w:tc>
      </w:tr>
      <w:tr w:rsidR="00113595" w:rsidRPr="008D122D" w:rsidTr="002A6663">
        <w:trPr>
          <w:trHeight w:val="276"/>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bottom w:val="nil"/>
            </w:tcBorders>
          </w:tcPr>
          <w:p w:rsidR="00113595" w:rsidRPr="008D122D" w:rsidRDefault="00113595" w:rsidP="00113595">
            <w:pPr>
              <w:pStyle w:val="TableParagraph"/>
              <w:ind w:left="0"/>
              <w:rPr>
                <w:sz w:val="20"/>
                <w:szCs w:val="20"/>
                <w:lang w:val="ru-RU"/>
              </w:rPr>
            </w:pPr>
          </w:p>
        </w:tc>
        <w:tc>
          <w:tcPr>
            <w:tcW w:w="7339" w:type="dxa"/>
            <w:gridSpan w:val="2"/>
            <w:tcBorders>
              <w:top w:val="nil"/>
              <w:bottom w:val="nil"/>
            </w:tcBorders>
          </w:tcPr>
          <w:p w:rsidR="00113595" w:rsidRPr="008D122D" w:rsidRDefault="002A6663" w:rsidP="00113595">
            <w:pPr>
              <w:pStyle w:val="TableParagraph"/>
              <w:spacing w:line="256" w:lineRule="exact"/>
              <w:rPr>
                <w:sz w:val="20"/>
                <w:szCs w:val="20"/>
                <w:lang w:val="ru-RU"/>
              </w:rPr>
            </w:pPr>
            <w:r w:rsidRPr="008D122D">
              <w:rPr>
                <w:i/>
                <w:iCs/>
                <w:sz w:val="20"/>
                <w:szCs w:val="20"/>
                <w:lang w:val="ru-RU"/>
              </w:rPr>
              <w:t xml:space="preserve">4. Работа с историческими источниками </w:t>
            </w:r>
            <w:r w:rsidRPr="008D122D">
              <w:rPr>
                <w:sz w:val="20"/>
                <w:szCs w:val="20"/>
                <w:lang w:val="ru-RU"/>
              </w:rPr>
              <w:t>(фрагментами аутентичных источников)1: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tc>
      </w:tr>
      <w:tr w:rsidR="00113595" w:rsidRPr="008D122D" w:rsidTr="002A6663">
        <w:trPr>
          <w:trHeight w:val="272"/>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3" w:lineRule="exact"/>
              <w:ind w:left="332" w:right="330"/>
              <w:jc w:val="center"/>
              <w:rPr>
                <w:sz w:val="20"/>
                <w:szCs w:val="20"/>
              </w:rPr>
            </w:pPr>
            <w:r w:rsidRPr="008D122D">
              <w:rPr>
                <w:sz w:val="20"/>
                <w:szCs w:val="20"/>
              </w:rPr>
              <w:t>1.5</w:t>
            </w:r>
          </w:p>
        </w:tc>
        <w:tc>
          <w:tcPr>
            <w:tcW w:w="7339" w:type="dxa"/>
            <w:gridSpan w:val="2"/>
            <w:tcBorders>
              <w:bottom w:val="nil"/>
            </w:tcBorders>
          </w:tcPr>
          <w:p w:rsidR="002A6663" w:rsidRPr="008D122D" w:rsidRDefault="002A6663" w:rsidP="002A6663">
            <w:pPr>
              <w:pStyle w:val="TableParagraph"/>
              <w:tabs>
                <w:tab w:val="left" w:pos="1446"/>
                <w:tab w:val="left" w:pos="2813"/>
                <w:tab w:val="left" w:pos="3137"/>
                <w:tab w:val="left" w:pos="3901"/>
                <w:tab w:val="left" w:pos="4218"/>
              </w:tabs>
              <w:spacing w:line="253" w:lineRule="exact"/>
              <w:ind w:left="0"/>
              <w:rPr>
                <w:sz w:val="20"/>
                <w:szCs w:val="20"/>
                <w:lang w:val="ru-RU"/>
              </w:rPr>
            </w:pPr>
          </w:p>
        </w:tc>
      </w:tr>
      <w:tr w:rsidR="00113595" w:rsidRPr="008D122D" w:rsidTr="002A6663">
        <w:trPr>
          <w:trHeight w:val="276"/>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bottom w:val="nil"/>
            </w:tcBorders>
          </w:tcPr>
          <w:p w:rsidR="00113595" w:rsidRPr="008D122D" w:rsidRDefault="00113595" w:rsidP="00113595">
            <w:pPr>
              <w:pStyle w:val="TableParagraph"/>
              <w:ind w:left="0"/>
              <w:rPr>
                <w:sz w:val="20"/>
                <w:szCs w:val="20"/>
                <w:lang w:val="ru-RU"/>
              </w:rPr>
            </w:pPr>
          </w:p>
        </w:tc>
        <w:tc>
          <w:tcPr>
            <w:tcW w:w="7339" w:type="dxa"/>
            <w:gridSpan w:val="2"/>
            <w:tcBorders>
              <w:top w:val="nil"/>
              <w:bottom w:val="nil"/>
            </w:tcBorders>
          </w:tcPr>
          <w:p w:rsidR="00113595" w:rsidRPr="008D122D" w:rsidRDefault="002A6663" w:rsidP="00113595">
            <w:pPr>
              <w:pStyle w:val="TableParagraph"/>
              <w:spacing w:line="256" w:lineRule="exact"/>
              <w:rPr>
                <w:sz w:val="20"/>
                <w:szCs w:val="20"/>
                <w:lang w:val="ru-RU"/>
              </w:rPr>
            </w:pPr>
            <w:r w:rsidRPr="008D122D">
              <w:rPr>
                <w:i/>
                <w:iCs/>
                <w:sz w:val="20"/>
                <w:szCs w:val="20"/>
                <w:lang w:val="ru-RU"/>
              </w:rPr>
              <w:t>5. Описание (реконструкция)</w:t>
            </w:r>
            <w:r w:rsidRPr="008D122D">
              <w:rPr>
                <w:sz w:val="20"/>
                <w:szCs w:val="20"/>
                <w:lang w:val="ru-RU"/>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2A6663" w:rsidRPr="008D122D" w:rsidRDefault="002A6663" w:rsidP="00113595">
            <w:pPr>
              <w:pStyle w:val="TableParagraph"/>
              <w:spacing w:line="256" w:lineRule="exact"/>
              <w:rPr>
                <w:sz w:val="20"/>
                <w:szCs w:val="20"/>
                <w:lang w:val="ru-RU"/>
              </w:rPr>
            </w:pPr>
          </w:p>
        </w:tc>
      </w:tr>
      <w:tr w:rsidR="00113595" w:rsidRPr="008D122D" w:rsidTr="002A6663">
        <w:trPr>
          <w:trHeight w:val="51"/>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tcBorders>
          </w:tcPr>
          <w:p w:rsidR="00113595" w:rsidRPr="008D122D" w:rsidRDefault="00113595" w:rsidP="00113595">
            <w:pPr>
              <w:pStyle w:val="TableParagraph"/>
              <w:ind w:left="0"/>
              <w:rPr>
                <w:sz w:val="20"/>
                <w:szCs w:val="20"/>
                <w:lang w:val="ru-RU"/>
              </w:rPr>
            </w:pPr>
          </w:p>
        </w:tc>
        <w:tc>
          <w:tcPr>
            <w:tcW w:w="7339" w:type="dxa"/>
            <w:gridSpan w:val="2"/>
            <w:tcBorders>
              <w:top w:val="nil"/>
            </w:tcBorders>
          </w:tcPr>
          <w:p w:rsidR="002A6663" w:rsidRPr="008D122D" w:rsidRDefault="002A6663" w:rsidP="002A6663">
            <w:pPr>
              <w:pStyle w:val="TableParagraph"/>
              <w:spacing w:line="259" w:lineRule="exact"/>
              <w:ind w:left="0"/>
              <w:rPr>
                <w:sz w:val="20"/>
                <w:szCs w:val="20"/>
                <w:lang w:val="ru-RU"/>
              </w:rPr>
            </w:pPr>
          </w:p>
        </w:tc>
      </w:tr>
      <w:tr w:rsidR="00113595" w:rsidRPr="008D122D" w:rsidTr="002A6663">
        <w:trPr>
          <w:trHeight w:val="275"/>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5" w:lineRule="exact"/>
              <w:ind w:left="332" w:right="330"/>
              <w:jc w:val="center"/>
              <w:rPr>
                <w:sz w:val="20"/>
                <w:szCs w:val="20"/>
              </w:rPr>
            </w:pPr>
            <w:r w:rsidRPr="008D122D">
              <w:rPr>
                <w:sz w:val="20"/>
                <w:szCs w:val="20"/>
              </w:rPr>
              <w:t>1.6</w:t>
            </w:r>
          </w:p>
        </w:tc>
        <w:tc>
          <w:tcPr>
            <w:tcW w:w="7339" w:type="dxa"/>
            <w:gridSpan w:val="2"/>
            <w:tcBorders>
              <w:bottom w:val="nil"/>
            </w:tcBorders>
          </w:tcPr>
          <w:p w:rsidR="002A6663" w:rsidRPr="008D122D" w:rsidRDefault="002A6663" w:rsidP="002A6663">
            <w:pPr>
              <w:pStyle w:val="Default"/>
              <w:rPr>
                <w:color w:val="auto"/>
                <w:sz w:val="20"/>
                <w:szCs w:val="20"/>
                <w:lang w:val="ru-RU"/>
              </w:rPr>
            </w:pPr>
            <w:r w:rsidRPr="008D122D">
              <w:rPr>
                <w:i/>
                <w:iCs/>
                <w:color w:val="auto"/>
                <w:sz w:val="20"/>
                <w:szCs w:val="20"/>
                <w:lang w:val="ru-RU"/>
              </w:rPr>
              <w:t xml:space="preserve">6. </w:t>
            </w:r>
            <w:proofErr w:type="gramStart"/>
            <w:r w:rsidRPr="008D122D">
              <w:rPr>
                <w:i/>
                <w:iCs/>
                <w:color w:val="auto"/>
                <w:sz w:val="20"/>
                <w:szCs w:val="20"/>
                <w:lang w:val="ru-RU"/>
              </w:rPr>
              <w:t xml:space="preserve">Анализ, объяснение: </w:t>
            </w:r>
            <w:r w:rsidRPr="008D122D">
              <w:rPr>
                <w:color w:val="auto"/>
                <w:sz w:val="20"/>
                <w:szCs w:val="20"/>
                <w:lang w:val="ru-RU"/>
              </w:rPr>
              <w:t xml:space="preserve">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roofErr w:type="gramEnd"/>
          </w:p>
          <w:p w:rsidR="00113595" w:rsidRPr="008D122D" w:rsidRDefault="00113595" w:rsidP="002A6663">
            <w:pPr>
              <w:pStyle w:val="TableParagraph"/>
              <w:tabs>
                <w:tab w:val="left" w:pos="983"/>
                <w:tab w:val="left" w:pos="2163"/>
                <w:tab w:val="left" w:pos="3641"/>
                <w:tab w:val="left" w:pos="5240"/>
                <w:tab w:val="left" w:pos="6530"/>
              </w:tabs>
              <w:spacing w:line="255" w:lineRule="exact"/>
              <w:ind w:left="0"/>
              <w:rPr>
                <w:sz w:val="20"/>
                <w:szCs w:val="20"/>
                <w:lang w:val="ru-RU"/>
              </w:rPr>
            </w:pPr>
          </w:p>
        </w:tc>
      </w:tr>
      <w:tr w:rsidR="00113595" w:rsidRPr="008D122D" w:rsidTr="002A6663">
        <w:trPr>
          <w:trHeight w:val="278"/>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top w:val="nil"/>
            </w:tcBorders>
          </w:tcPr>
          <w:p w:rsidR="00113595" w:rsidRPr="008D122D" w:rsidRDefault="00113595" w:rsidP="00113595">
            <w:pPr>
              <w:pStyle w:val="TableParagraph"/>
              <w:ind w:left="0"/>
              <w:rPr>
                <w:sz w:val="20"/>
                <w:szCs w:val="20"/>
                <w:lang w:val="ru-RU"/>
              </w:rPr>
            </w:pPr>
          </w:p>
        </w:tc>
        <w:tc>
          <w:tcPr>
            <w:tcW w:w="7339" w:type="dxa"/>
            <w:gridSpan w:val="2"/>
            <w:tcBorders>
              <w:top w:val="nil"/>
            </w:tcBorders>
          </w:tcPr>
          <w:p w:rsidR="00113595" w:rsidRPr="008D122D" w:rsidRDefault="00113595" w:rsidP="00113595">
            <w:pPr>
              <w:pStyle w:val="TableParagraph"/>
              <w:spacing w:line="259" w:lineRule="exact"/>
              <w:rPr>
                <w:sz w:val="20"/>
                <w:szCs w:val="20"/>
                <w:lang w:val="ru-RU"/>
              </w:rPr>
            </w:pPr>
          </w:p>
        </w:tc>
      </w:tr>
      <w:tr w:rsidR="00113595" w:rsidRPr="008D122D" w:rsidTr="002A6663">
        <w:trPr>
          <w:trHeight w:val="272"/>
        </w:trPr>
        <w:tc>
          <w:tcPr>
            <w:tcW w:w="1134" w:type="dxa"/>
            <w:tcBorders>
              <w:top w:val="nil"/>
              <w:bottom w:val="nil"/>
            </w:tcBorders>
          </w:tcPr>
          <w:p w:rsidR="00113595" w:rsidRPr="008D122D" w:rsidRDefault="00113595" w:rsidP="00113595">
            <w:pPr>
              <w:pStyle w:val="TableParagraph"/>
              <w:ind w:left="0"/>
              <w:rPr>
                <w:sz w:val="20"/>
                <w:szCs w:val="20"/>
                <w:lang w:val="ru-RU"/>
              </w:rPr>
            </w:pPr>
          </w:p>
        </w:tc>
        <w:tc>
          <w:tcPr>
            <w:tcW w:w="1842" w:type="dxa"/>
            <w:gridSpan w:val="2"/>
            <w:tcBorders>
              <w:bottom w:val="nil"/>
            </w:tcBorders>
          </w:tcPr>
          <w:p w:rsidR="00113595" w:rsidRPr="008D122D" w:rsidRDefault="00113595" w:rsidP="00113595">
            <w:pPr>
              <w:pStyle w:val="TableParagraph"/>
              <w:spacing w:line="253" w:lineRule="exact"/>
              <w:ind w:left="332" w:right="330"/>
              <w:jc w:val="center"/>
              <w:rPr>
                <w:sz w:val="20"/>
                <w:szCs w:val="20"/>
              </w:rPr>
            </w:pPr>
            <w:r w:rsidRPr="008D122D">
              <w:rPr>
                <w:sz w:val="20"/>
                <w:szCs w:val="20"/>
              </w:rPr>
              <w:t>1.7</w:t>
            </w:r>
          </w:p>
        </w:tc>
        <w:tc>
          <w:tcPr>
            <w:tcW w:w="7339" w:type="dxa"/>
            <w:gridSpan w:val="2"/>
            <w:tcBorders>
              <w:bottom w:val="nil"/>
            </w:tcBorders>
          </w:tcPr>
          <w:p w:rsidR="002A6663" w:rsidRPr="008D122D" w:rsidRDefault="002A6663" w:rsidP="002A6663">
            <w:pPr>
              <w:pStyle w:val="Default"/>
              <w:rPr>
                <w:color w:val="auto"/>
                <w:sz w:val="20"/>
                <w:szCs w:val="20"/>
                <w:lang w:val="ru-RU"/>
              </w:rPr>
            </w:pPr>
          </w:p>
          <w:p w:rsidR="002A6663" w:rsidRPr="008D122D" w:rsidRDefault="002A6663" w:rsidP="002A6663">
            <w:pPr>
              <w:pStyle w:val="Default"/>
              <w:rPr>
                <w:color w:val="auto"/>
                <w:sz w:val="20"/>
                <w:szCs w:val="20"/>
                <w:lang w:val="ru-RU"/>
              </w:rPr>
            </w:pPr>
            <w:r w:rsidRPr="008D122D">
              <w:rPr>
                <w:i/>
                <w:iCs/>
                <w:color w:val="auto"/>
                <w:sz w:val="20"/>
                <w:szCs w:val="20"/>
                <w:lang w:val="ru-RU"/>
              </w:rPr>
              <w:t>7. Работа с версиями, оценками</w:t>
            </w:r>
            <w:r w:rsidRPr="008D122D">
              <w:rPr>
                <w:color w:val="auto"/>
                <w:sz w:val="20"/>
                <w:szCs w:val="20"/>
                <w:lang w:val="ru-RU"/>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113595" w:rsidRPr="008D122D" w:rsidRDefault="00113595" w:rsidP="00113595">
            <w:pPr>
              <w:pStyle w:val="TableParagraph"/>
              <w:spacing w:line="253" w:lineRule="exact"/>
              <w:rPr>
                <w:sz w:val="20"/>
                <w:szCs w:val="20"/>
                <w:lang w:val="ru-RU"/>
              </w:rPr>
            </w:pPr>
          </w:p>
        </w:tc>
      </w:tr>
      <w:tr w:rsidR="00113595" w:rsidRPr="008D122D" w:rsidTr="002A6663">
        <w:trPr>
          <w:trHeight w:val="827"/>
        </w:trPr>
        <w:tc>
          <w:tcPr>
            <w:tcW w:w="1134" w:type="dxa"/>
          </w:tcPr>
          <w:p w:rsidR="00113595" w:rsidRPr="008D122D" w:rsidRDefault="00113595" w:rsidP="00113595">
            <w:pPr>
              <w:pStyle w:val="TableParagraph"/>
              <w:ind w:left="0"/>
              <w:rPr>
                <w:sz w:val="20"/>
                <w:szCs w:val="20"/>
                <w:lang w:val="ru-RU"/>
              </w:rPr>
            </w:pPr>
          </w:p>
        </w:tc>
        <w:tc>
          <w:tcPr>
            <w:tcW w:w="1810" w:type="dxa"/>
          </w:tcPr>
          <w:p w:rsidR="00113595" w:rsidRPr="008D122D" w:rsidRDefault="00113595" w:rsidP="00113595">
            <w:pPr>
              <w:pStyle w:val="TableParagraph"/>
              <w:spacing w:line="268" w:lineRule="exact"/>
              <w:ind w:left="332" w:right="330"/>
              <w:jc w:val="center"/>
              <w:rPr>
                <w:sz w:val="20"/>
                <w:szCs w:val="20"/>
              </w:rPr>
            </w:pPr>
            <w:r w:rsidRPr="008D122D">
              <w:rPr>
                <w:sz w:val="20"/>
                <w:szCs w:val="20"/>
              </w:rPr>
              <w:t>1.8</w:t>
            </w:r>
          </w:p>
        </w:tc>
        <w:tc>
          <w:tcPr>
            <w:tcW w:w="7371" w:type="dxa"/>
            <w:gridSpan w:val="3"/>
          </w:tcPr>
          <w:p w:rsidR="002A6663" w:rsidRPr="008D122D" w:rsidRDefault="002A6663" w:rsidP="002A6663">
            <w:pPr>
              <w:pStyle w:val="Default"/>
              <w:rPr>
                <w:color w:val="auto"/>
                <w:sz w:val="20"/>
                <w:szCs w:val="20"/>
                <w:lang w:val="ru-RU"/>
              </w:rPr>
            </w:pPr>
          </w:p>
          <w:p w:rsidR="002A6663" w:rsidRPr="008D122D" w:rsidRDefault="002A6663" w:rsidP="002A6663">
            <w:pPr>
              <w:pStyle w:val="Default"/>
              <w:rPr>
                <w:color w:val="auto"/>
                <w:sz w:val="20"/>
                <w:szCs w:val="20"/>
                <w:lang w:val="ru-RU"/>
              </w:rPr>
            </w:pPr>
            <w:r w:rsidRPr="008D122D">
              <w:rPr>
                <w:color w:val="auto"/>
                <w:sz w:val="20"/>
                <w:szCs w:val="20"/>
                <w:lang w:val="ru-RU"/>
              </w:rPr>
              <w:t xml:space="preserve">8. </w:t>
            </w:r>
            <w:r w:rsidRPr="008D122D">
              <w:rPr>
                <w:i/>
                <w:iCs/>
                <w:color w:val="auto"/>
                <w:sz w:val="20"/>
                <w:szCs w:val="20"/>
                <w:lang w:val="ru-RU"/>
              </w:rPr>
              <w:t>Применение исторических знаний и умений</w:t>
            </w:r>
            <w:r w:rsidRPr="008D122D">
              <w:rPr>
                <w:color w:val="auto"/>
                <w:sz w:val="20"/>
                <w:szCs w:val="20"/>
                <w:lang w:val="ru-RU"/>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 </w:t>
            </w:r>
          </w:p>
          <w:p w:rsidR="00113595" w:rsidRPr="008D122D" w:rsidRDefault="00113595" w:rsidP="00113595">
            <w:pPr>
              <w:pStyle w:val="TableParagraph"/>
              <w:spacing w:line="264" w:lineRule="exact"/>
              <w:rPr>
                <w:sz w:val="20"/>
                <w:szCs w:val="20"/>
                <w:lang w:val="ru-RU"/>
              </w:rPr>
            </w:pPr>
          </w:p>
        </w:tc>
      </w:tr>
    </w:tbl>
    <w:p w:rsidR="00113595" w:rsidRPr="008D122D" w:rsidRDefault="00113595" w:rsidP="00B64C4F">
      <w:pPr>
        <w:spacing w:after="0" w:line="240" w:lineRule="auto"/>
        <w:rPr>
          <w:sz w:val="20"/>
          <w:szCs w:val="20"/>
        </w:rPr>
      </w:pPr>
    </w:p>
    <w:p w:rsidR="00BB07AC" w:rsidRPr="008D122D" w:rsidRDefault="00BB07AC" w:rsidP="00B64C4F">
      <w:pPr>
        <w:spacing w:after="0" w:line="240" w:lineRule="auto"/>
        <w:rPr>
          <w:sz w:val="20"/>
          <w:szCs w:val="20"/>
        </w:rPr>
      </w:pPr>
    </w:p>
    <w:p w:rsidR="00D44DCF" w:rsidRPr="008D122D" w:rsidRDefault="00D44DCF" w:rsidP="00D44DCF">
      <w:pPr>
        <w:spacing w:line="270" w:lineRule="atLeast"/>
        <w:jc w:val="center"/>
        <w:rPr>
          <w:rFonts w:ascii="Times New Roman" w:eastAsia="Times New Roman" w:hAnsi="Times New Roman" w:cs="Times New Roman"/>
          <w:sz w:val="20"/>
          <w:szCs w:val="20"/>
          <w:lang w:eastAsia="en-US"/>
        </w:rPr>
      </w:pPr>
    </w:p>
    <w:p w:rsidR="000C5762" w:rsidRPr="008D122D" w:rsidRDefault="000C5762" w:rsidP="000C5762">
      <w:pPr>
        <w:spacing w:after="0" w:line="240" w:lineRule="auto"/>
        <w:jc w:val="center"/>
        <w:rPr>
          <w:rFonts w:ascii="Times New Roman" w:eastAsia="Times New Roman" w:hAnsi="Times New Roman" w:cs="Times New Roman"/>
          <w:b/>
          <w:sz w:val="20"/>
          <w:szCs w:val="20"/>
          <w:lang w:eastAsia="en-US"/>
        </w:rPr>
      </w:pPr>
      <w:r w:rsidRPr="008D122D">
        <w:rPr>
          <w:rFonts w:ascii="Times New Roman" w:eastAsia="Times New Roman" w:hAnsi="Times New Roman" w:cs="Times New Roman"/>
          <w:b/>
          <w:sz w:val="20"/>
          <w:szCs w:val="20"/>
          <w:lang w:eastAsia="en-US"/>
        </w:rPr>
        <w:t>ВХОДНАЯ ДИАГНОСТИЧЕСКАЯ ПРОВЕРОЧНАЯ РАБОТА (ТЕСТ)</w:t>
      </w:r>
    </w:p>
    <w:p w:rsidR="00413606" w:rsidRPr="008D122D" w:rsidRDefault="00413606" w:rsidP="00413606">
      <w:pPr>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Вариант 1</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1.Установите соответствие между событиями и годами: к каждой позиции первого столбца подберите соответствующую позицию из второго столбца.</w:t>
      </w:r>
    </w:p>
    <w:tbl>
      <w:tblPr>
        <w:tblStyle w:val="2"/>
        <w:tblW w:w="0" w:type="auto"/>
        <w:tblLook w:val="04A0"/>
      </w:tblPr>
      <w:tblGrid>
        <w:gridCol w:w="4785"/>
        <w:gridCol w:w="4786"/>
      </w:tblGrid>
      <w:tr w:rsidR="00413606" w:rsidRPr="008D122D" w:rsidTr="0079117C">
        <w:tc>
          <w:tcPr>
            <w:tcW w:w="4785" w:type="dxa"/>
          </w:tcPr>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СОБЫТИЯ</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 xml:space="preserve">А)  заключение </w:t>
            </w:r>
            <w:proofErr w:type="spellStart"/>
            <w:r w:rsidRPr="008D122D">
              <w:rPr>
                <w:rFonts w:ascii="Calibri" w:hAnsi="Calibri" w:cs="Times New Roman"/>
                <w:sz w:val="20"/>
                <w:szCs w:val="20"/>
                <w:lang w:eastAsia="ru-RU"/>
              </w:rPr>
              <w:t>Андрусовского</w:t>
            </w:r>
            <w:proofErr w:type="spellEnd"/>
            <w:r w:rsidRPr="008D122D">
              <w:rPr>
                <w:rFonts w:ascii="Calibri" w:hAnsi="Calibri" w:cs="Times New Roman"/>
                <w:sz w:val="20"/>
                <w:szCs w:val="20"/>
                <w:lang w:eastAsia="ru-RU"/>
              </w:rPr>
              <w:t xml:space="preserve"> перемирия</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 xml:space="preserve">Б)  первое упоминание о Москве в </w:t>
            </w:r>
            <w:proofErr w:type="spellStart"/>
            <w:r w:rsidRPr="008D122D">
              <w:rPr>
                <w:rFonts w:ascii="Calibri" w:hAnsi="Calibri" w:cs="Times New Roman"/>
                <w:sz w:val="20"/>
                <w:szCs w:val="20"/>
                <w:lang w:eastAsia="ru-RU"/>
              </w:rPr>
              <w:t>Ипатьевской</w:t>
            </w:r>
            <w:proofErr w:type="spellEnd"/>
            <w:r w:rsidRPr="008D122D">
              <w:rPr>
                <w:rFonts w:ascii="Calibri" w:hAnsi="Calibri" w:cs="Times New Roman"/>
                <w:sz w:val="20"/>
                <w:szCs w:val="20"/>
                <w:lang w:eastAsia="ru-RU"/>
              </w:rPr>
              <w:t xml:space="preserve"> летописи</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В)  восстание декабристов</w:t>
            </w:r>
          </w:p>
        </w:tc>
        <w:tc>
          <w:tcPr>
            <w:tcW w:w="4786" w:type="dxa"/>
          </w:tcPr>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ГОДЫ</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1)  862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2)  1147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3)  1618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4)  1667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5)  1825 г.</w:t>
            </w: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Запишите в таблицу выбранные цифры под соответствующими буквами: </w:t>
      </w:r>
    </w:p>
    <w:tbl>
      <w:tblPr>
        <w:tblStyle w:val="2"/>
        <w:tblW w:w="0" w:type="auto"/>
        <w:tblLook w:val="04A0"/>
      </w:tblPr>
      <w:tblGrid>
        <w:gridCol w:w="959"/>
        <w:gridCol w:w="992"/>
        <w:gridCol w:w="992"/>
      </w:tblGrid>
      <w:tr w:rsidR="00413606" w:rsidRPr="008D122D" w:rsidTr="0079117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А</w:t>
            </w:r>
          </w:p>
        </w:tc>
        <w:tc>
          <w:tcPr>
            <w:tcW w:w="992"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Б</w:t>
            </w:r>
          </w:p>
        </w:tc>
        <w:tc>
          <w:tcPr>
            <w:tcW w:w="992"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В</w:t>
            </w:r>
          </w:p>
        </w:tc>
      </w:tr>
      <w:tr w:rsidR="00413606" w:rsidRPr="008D122D" w:rsidTr="0079117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992"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992"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 Расположите в хронологической последовательности исторические события. Укажите ответ в виде последовательности цифр выбранных элементов.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отмена крепостного права в России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ограничение крестьянского перехода неделей до и неделей после Юрьева дня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принятие Соборного уложения царя Алексея Михайловича</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созыв первого Земского собора</w:t>
      </w:r>
    </w:p>
    <w:p w:rsidR="00413606" w:rsidRPr="008D122D" w:rsidRDefault="00413606" w:rsidP="00413606">
      <w:pPr>
        <w:spacing w:after="0" w:line="240" w:lineRule="auto"/>
        <w:rPr>
          <w:rFonts w:ascii="Calibri" w:eastAsia="Calibri" w:hAnsi="Calibri" w:cs="Times New Roman"/>
          <w:sz w:val="20"/>
          <w:szCs w:val="20"/>
        </w:rPr>
      </w:pP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  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3. Запишите термин, о котором идет речь.</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«Органы центрального управления в России XVI  — начала XVIII в., находившиеся в непосредственном ведении царя и Боярской думы. Каждый из этих органов ведал определенным кругом вопросов, но строгого разграничения функций между ними не существовало».</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4. Какие из перечисленных событий произошли в годы правления Александра III? Найдите в приведенном списке два события и запишите цифры, под которыми они указаны.</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начало строительства Транссибирской магистрали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lastRenderedPageBreak/>
        <w:t>2)  восстание на броненосце «Князь Потемкин-Таврический»</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отмена подушной подати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участие российских войск в подавлении восстания в Венгрии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5)  отказ России от соблюдения нейтрального режима Черного моря</w:t>
      </w:r>
    </w:p>
    <w:p w:rsidR="00413606" w:rsidRPr="008D122D" w:rsidRDefault="00413606" w:rsidP="00413606">
      <w:pPr>
        <w:spacing w:after="0" w:line="240" w:lineRule="auto"/>
        <w:rPr>
          <w:rFonts w:ascii="Calibri" w:eastAsia="Calibri" w:hAnsi="Calibri" w:cs="Times New Roman"/>
          <w:sz w:val="20"/>
          <w:szCs w:val="20"/>
        </w:rPr>
      </w:pP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5. Ниже приведен перечень терминов. Все они, за исключением одного, обозначают государственные органы Российской империи XVIII−XIX вв.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1)  Правительствующий сенат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2)  Верховный тайный совет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3)  Государственная дума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4)  Государственный совет </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5)  Военная коллегия</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Найдите и запишите порядковый номер термина, «выпадающего» из данного ряда.</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w:t>
      </w:r>
    </w:p>
    <w:p w:rsidR="00413606" w:rsidRPr="008D122D" w:rsidRDefault="00413606" w:rsidP="00413606">
      <w:pPr>
        <w:spacing w:after="0" w:line="240" w:lineRule="auto"/>
        <w:rPr>
          <w:rFonts w:ascii="Times New Roman" w:eastAsia="Times New Roman" w:hAnsi="Times New Roman" w:cs="Times New Roman"/>
          <w:sz w:val="20"/>
          <w:szCs w:val="20"/>
        </w:rPr>
      </w:pP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6. 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w:t>
      </w:r>
    </w:p>
    <w:p w:rsidR="00413606" w:rsidRPr="008D122D" w:rsidRDefault="00413606" w:rsidP="00413606">
      <w:pPr>
        <w:spacing w:after="0" w:line="240" w:lineRule="auto"/>
        <w:rPr>
          <w:rFonts w:ascii="Times New Roman" w:eastAsia="Times New Roman" w:hAnsi="Times New Roman" w:cs="Times New Roman"/>
          <w:sz w:val="20"/>
          <w:szCs w:val="20"/>
        </w:rPr>
      </w:pP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Была принята Жалованная грамота дворянству.</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При Екатерине II существенно расширились дворянские привилегии.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Активная восточная политика Екатерины Великой обеспечила решение задач, поставленных еще Петром I.</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Россия завоевала у Турции Северное Причерноморье и получила выход к Черному морю.</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w:t>
      </w:r>
      <w:r w:rsidRPr="008D122D">
        <w:rPr>
          <w:rFonts w:ascii="Times New Roman" w:eastAsia="Times New Roman" w:hAnsi="Times New Roman" w:cs="Times New Roman"/>
          <w:spacing w:val="30"/>
          <w:sz w:val="20"/>
          <w:szCs w:val="20"/>
        </w:rPr>
        <w:t>Ответ</w:t>
      </w:r>
      <w:proofErr w:type="gramStart"/>
      <w:r w:rsidRPr="008D122D">
        <w:rPr>
          <w:rFonts w:ascii="Times New Roman" w:eastAsia="Times New Roman" w:hAnsi="Times New Roman" w:cs="Times New Roman"/>
          <w:spacing w:val="30"/>
          <w:sz w:val="20"/>
          <w:szCs w:val="20"/>
        </w:rPr>
        <w:t>:</w:t>
      </w:r>
      <w:r w:rsidRPr="008D122D">
        <w:rPr>
          <w:rFonts w:ascii="Times New Roman" w:eastAsia="Times New Roman" w:hAnsi="Times New Roman" w:cs="Times New Roman"/>
          <w:b/>
          <w:bCs/>
          <w:sz w:val="20"/>
          <w:szCs w:val="20"/>
        </w:rPr>
        <w:t>Н</w:t>
      </w:r>
      <w:proofErr w:type="gramEnd"/>
      <w:r w:rsidRPr="008D122D">
        <w:rPr>
          <w:rFonts w:ascii="Times New Roman" w:eastAsia="Times New Roman" w:hAnsi="Times New Roman" w:cs="Times New Roman"/>
          <w:b/>
          <w:bCs/>
          <w:sz w:val="20"/>
          <w:szCs w:val="20"/>
        </w:rPr>
        <w:t>омер предложения, содержащего</w:t>
      </w:r>
    </w:p>
    <w:tbl>
      <w:tblPr>
        <w:tblStyle w:val="2"/>
        <w:tblW w:w="0" w:type="auto"/>
        <w:tblLook w:val="04A0"/>
      </w:tblPr>
      <w:tblGrid>
        <w:gridCol w:w="1526"/>
        <w:gridCol w:w="1417"/>
        <w:gridCol w:w="1276"/>
        <w:gridCol w:w="1701"/>
      </w:tblGrid>
      <w:tr w:rsidR="00413606" w:rsidRPr="008D122D" w:rsidTr="0079117C">
        <w:tc>
          <w:tcPr>
            <w:tcW w:w="152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тезис 1</w:t>
            </w:r>
          </w:p>
        </w:tc>
        <w:tc>
          <w:tcPr>
            <w:tcW w:w="141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факт 1</w:t>
            </w:r>
          </w:p>
        </w:tc>
        <w:tc>
          <w:tcPr>
            <w:tcW w:w="127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тезис 2</w:t>
            </w:r>
          </w:p>
        </w:tc>
        <w:tc>
          <w:tcPr>
            <w:tcW w:w="1701" w:type="dxa"/>
            <w:vAlign w:val="center"/>
          </w:tcPr>
          <w:p w:rsidR="00413606" w:rsidRPr="008D122D" w:rsidRDefault="00413606" w:rsidP="00413606">
            <w:pPr>
              <w:spacing w:before="100" w:beforeAutospacing="1" w:after="100" w:afterAutospacing="1"/>
              <w:jc w:val="cente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факт 2</w:t>
            </w:r>
          </w:p>
        </w:tc>
      </w:tr>
      <w:tr w:rsidR="00413606" w:rsidRPr="008D122D" w:rsidTr="0079117C">
        <w:tc>
          <w:tcPr>
            <w:tcW w:w="152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41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27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701"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7. Используя данные статистической таблицы, завершите представленные ниже суждения, соотнеся их начала и варианты завершения.</w:t>
      </w:r>
    </w:p>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b/>
          <w:bCs/>
          <w:sz w:val="20"/>
          <w:szCs w:val="20"/>
        </w:rPr>
        <w:t xml:space="preserve">Социальный состав земских гласных по выборам 1897-го года. </w:t>
      </w:r>
    </w:p>
    <w:tbl>
      <w:tblPr>
        <w:tblStyle w:val="2"/>
        <w:tblW w:w="0" w:type="auto"/>
        <w:tblLook w:val="04A0"/>
      </w:tblPr>
      <w:tblGrid>
        <w:gridCol w:w="1467"/>
        <w:gridCol w:w="1996"/>
        <w:gridCol w:w="1286"/>
        <w:gridCol w:w="1996"/>
        <w:gridCol w:w="1270"/>
      </w:tblGrid>
      <w:tr w:rsidR="00413606" w:rsidRPr="008D122D" w:rsidTr="0079117C">
        <w:tc>
          <w:tcPr>
            <w:tcW w:w="146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b/>
                <w:bCs/>
                <w:sz w:val="20"/>
                <w:szCs w:val="20"/>
                <w:lang w:eastAsia="ru-RU"/>
              </w:rPr>
              <w:t>Сословия</w:t>
            </w:r>
          </w:p>
        </w:tc>
        <w:tc>
          <w:tcPr>
            <w:tcW w:w="3282" w:type="dxa"/>
            <w:gridSpan w:val="2"/>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b/>
                <w:bCs/>
                <w:sz w:val="20"/>
                <w:szCs w:val="20"/>
                <w:lang w:eastAsia="ru-RU"/>
              </w:rPr>
              <w:t>Уездные земские собрания</w:t>
            </w:r>
          </w:p>
        </w:tc>
        <w:tc>
          <w:tcPr>
            <w:tcW w:w="3266" w:type="dxa"/>
            <w:gridSpan w:val="2"/>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b/>
                <w:bCs/>
                <w:sz w:val="20"/>
                <w:szCs w:val="20"/>
                <w:lang w:eastAsia="ru-RU"/>
              </w:rPr>
              <w:t>Губернские земские собрания</w:t>
            </w:r>
          </w:p>
        </w:tc>
      </w:tr>
      <w:tr w:rsidR="00413606" w:rsidRPr="008D122D" w:rsidTr="0079117C">
        <w:tc>
          <w:tcPr>
            <w:tcW w:w="146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996" w:type="dxa"/>
          </w:tcPr>
          <w:p w:rsidR="00413606" w:rsidRPr="008D122D" w:rsidRDefault="00413606" w:rsidP="00413606">
            <w:pPr>
              <w:spacing w:before="100" w:beforeAutospacing="1" w:after="100" w:afterAutospacing="1"/>
              <w:jc w:val="center"/>
              <w:rPr>
                <w:rFonts w:ascii="Times New Roman" w:eastAsia="Times New Roman" w:hAnsi="Times New Roman" w:cs="Times New Roman"/>
                <w:b/>
                <w:bCs/>
                <w:sz w:val="20"/>
                <w:szCs w:val="20"/>
                <w:lang w:eastAsia="ru-RU"/>
              </w:rPr>
            </w:pPr>
            <w:r w:rsidRPr="008D122D">
              <w:rPr>
                <w:rFonts w:ascii="Times New Roman" w:eastAsia="Times New Roman" w:hAnsi="Times New Roman" w:cs="Times New Roman"/>
                <w:b/>
                <w:bCs/>
                <w:sz w:val="20"/>
                <w:szCs w:val="20"/>
                <w:lang w:eastAsia="ru-RU"/>
              </w:rPr>
              <w:t>Количество, чел.</w:t>
            </w:r>
          </w:p>
        </w:tc>
        <w:tc>
          <w:tcPr>
            <w:tcW w:w="128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b/>
                <w:bCs/>
                <w:sz w:val="20"/>
                <w:szCs w:val="20"/>
                <w:lang w:eastAsia="ru-RU"/>
              </w:rPr>
              <w:t>%</w:t>
            </w:r>
          </w:p>
        </w:tc>
        <w:tc>
          <w:tcPr>
            <w:tcW w:w="1996" w:type="dxa"/>
          </w:tcPr>
          <w:p w:rsidR="00413606" w:rsidRPr="008D122D" w:rsidRDefault="00413606" w:rsidP="00413606">
            <w:pPr>
              <w:spacing w:beforeAutospacing="1" w:afterAutospacing="1"/>
              <w:jc w:val="center"/>
              <w:rPr>
                <w:rFonts w:ascii="Times New Roman" w:eastAsia="Times New Roman" w:hAnsi="Times New Roman" w:cs="Times New Roman"/>
                <w:b/>
                <w:bCs/>
                <w:sz w:val="20"/>
                <w:szCs w:val="20"/>
                <w:lang w:eastAsia="ru-RU"/>
              </w:rPr>
            </w:pPr>
            <w:r w:rsidRPr="008D122D">
              <w:rPr>
                <w:rFonts w:ascii="Times New Roman" w:eastAsia="Times New Roman" w:hAnsi="Times New Roman" w:cs="Times New Roman"/>
                <w:b/>
                <w:bCs/>
                <w:sz w:val="20"/>
                <w:szCs w:val="20"/>
                <w:lang w:eastAsia="ru-RU"/>
              </w:rPr>
              <w:t>Количество, чел.</w:t>
            </w:r>
          </w:p>
        </w:tc>
        <w:tc>
          <w:tcPr>
            <w:tcW w:w="1270"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b/>
                <w:bCs/>
                <w:sz w:val="20"/>
                <w:szCs w:val="20"/>
                <w:lang w:eastAsia="ru-RU"/>
              </w:rPr>
              <w:t>%</w:t>
            </w:r>
          </w:p>
        </w:tc>
      </w:tr>
      <w:tr w:rsidR="00413606" w:rsidRPr="008D122D" w:rsidTr="0079117C">
        <w:tc>
          <w:tcPr>
            <w:tcW w:w="146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Дворяне</w:t>
            </w: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5647</w:t>
            </w:r>
          </w:p>
        </w:tc>
        <w:tc>
          <w:tcPr>
            <w:tcW w:w="128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55,18</w:t>
            </w: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1148</w:t>
            </w:r>
          </w:p>
        </w:tc>
        <w:tc>
          <w:tcPr>
            <w:tcW w:w="1270"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87,1</w:t>
            </w:r>
          </w:p>
        </w:tc>
      </w:tr>
      <w:tr w:rsidR="00413606" w:rsidRPr="008D122D" w:rsidTr="0079117C">
        <w:tc>
          <w:tcPr>
            <w:tcW w:w="146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Разночинцы</w:t>
            </w: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1415</w:t>
            </w:r>
          </w:p>
        </w:tc>
        <w:tc>
          <w:tcPr>
            <w:tcW w:w="128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13,82</w:t>
            </w: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141</w:t>
            </w:r>
          </w:p>
        </w:tc>
        <w:tc>
          <w:tcPr>
            <w:tcW w:w="1270"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r>
      <w:tr w:rsidR="00413606" w:rsidRPr="008D122D" w:rsidTr="0079117C">
        <w:tc>
          <w:tcPr>
            <w:tcW w:w="146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Крестьяне</w:t>
            </w: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3174</w:t>
            </w:r>
          </w:p>
        </w:tc>
        <w:tc>
          <w:tcPr>
            <w:tcW w:w="128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31</w:t>
            </w: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29</w:t>
            </w:r>
          </w:p>
        </w:tc>
        <w:tc>
          <w:tcPr>
            <w:tcW w:w="1270"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10,7</w:t>
            </w:r>
          </w:p>
        </w:tc>
      </w:tr>
      <w:tr w:rsidR="00413606" w:rsidRPr="008D122D" w:rsidTr="0079117C">
        <w:tc>
          <w:tcPr>
            <w:tcW w:w="1467"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28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996"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1270"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2,2</w:t>
            </w:r>
          </w:p>
        </w:tc>
      </w:tr>
    </w:tbl>
    <w:p w:rsidR="00413606" w:rsidRPr="008D122D" w:rsidRDefault="00413606" w:rsidP="00413606">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НАЧАЛО СУЖДЕНИЯ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А)  Во всех земских собраниях большинство составляли представители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Б)  Представители крестьян составляли меньшинство </w:t>
      </w:r>
      <w:proofErr w:type="gramStart"/>
      <w:r w:rsidRPr="008D122D">
        <w:rPr>
          <w:rFonts w:ascii="Calibri" w:eastAsia="Calibri" w:hAnsi="Calibri" w:cs="Times New Roman"/>
          <w:sz w:val="20"/>
          <w:szCs w:val="20"/>
        </w:rPr>
        <w:t>в</w:t>
      </w:r>
      <w:proofErr w:type="gramEnd"/>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В)  Чуть более полутора тысяч человек во всех земских собраниях составляли представители</w:t>
      </w:r>
    </w:p>
    <w:p w:rsidR="00413606" w:rsidRPr="008D122D" w:rsidRDefault="00413606" w:rsidP="00413606">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ВАРИАНТ ОКОНЧАНИЯ</w:t>
      </w:r>
    </w:p>
    <w:p w:rsidR="00413606" w:rsidRPr="008D122D" w:rsidRDefault="00413606" w:rsidP="00413606">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СУЖДЕНИЯ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1)  уездных земских </w:t>
      </w:r>
      <w:proofErr w:type="gramStart"/>
      <w:r w:rsidRPr="008D122D">
        <w:rPr>
          <w:rFonts w:ascii="Calibri" w:eastAsia="Calibri" w:hAnsi="Calibri" w:cs="Times New Roman"/>
          <w:sz w:val="20"/>
          <w:szCs w:val="20"/>
        </w:rPr>
        <w:t>собраниях</w:t>
      </w:r>
      <w:proofErr w:type="gramEnd"/>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дворян</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крестьян</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4)  губернских земских </w:t>
      </w:r>
      <w:proofErr w:type="gramStart"/>
      <w:r w:rsidRPr="008D122D">
        <w:rPr>
          <w:rFonts w:ascii="Calibri" w:eastAsia="Calibri" w:hAnsi="Calibri" w:cs="Times New Roman"/>
          <w:sz w:val="20"/>
          <w:szCs w:val="20"/>
        </w:rPr>
        <w:t>собраниях</w:t>
      </w:r>
      <w:proofErr w:type="gramEnd"/>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5)  разночинцев</w:t>
      </w:r>
    </w:p>
    <w:p w:rsidR="00413606" w:rsidRPr="008D122D" w:rsidRDefault="00413606" w:rsidP="00413606">
      <w:pPr>
        <w:spacing w:after="0" w:line="240" w:lineRule="auto"/>
        <w:rPr>
          <w:rFonts w:ascii="Calibri" w:eastAsia="Calibri" w:hAnsi="Calibri" w:cs="Times New Roman"/>
          <w:sz w:val="20"/>
          <w:szCs w:val="20"/>
        </w:rPr>
      </w:pPr>
      <w:r w:rsidRPr="008D122D">
        <w:rPr>
          <w:rFonts w:ascii="Times New Roman" w:eastAsia="Times New Roman" w:hAnsi="Times New Roman" w:cs="Times New Roman"/>
          <w:sz w:val="20"/>
          <w:szCs w:val="20"/>
        </w:rPr>
        <w:t xml:space="preserve">Запишите в ответ цифры, расположив их в порядке, соответствующем буквам: </w:t>
      </w:r>
    </w:p>
    <w:tbl>
      <w:tblPr>
        <w:tblStyle w:val="2"/>
        <w:tblW w:w="0" w:type="auto"/>
        <w:tblLook w:val="04A0"/>
      </w:tblPr>
      <w:tblGrid>
        <w:gridCol w:w="534"/>
        <w:gridCol w:w="534"/>
        <w:gridCol w:w="534"/>
      </w:tblGrid>
      <w:tr w:rsidR="00413606" w:rsidRPr="008D122D" w:rsidTr="0079117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А</w:t>
            </w:r>
          </w:p>
        </w:t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Б</w:t>
            </w:r>
          </w:p>
        </w:t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В</w:t>
            </w:r>
          </w:p>
        </w:tc>
      </w:tr>
      <w:tr w:rsidR="00413606" w:rsidRPr="008D122D" w:rsidTr="0079117C">
        <w:tc>
          <w:tcPr>
            <w:tcW w:w="534" w:type="dxa"/>
          </w:tcPr>
          <w:p w:rsidR="00413606" w:rsidRPr="008D122D" w:rsidRDefault="00413606" w:rsidP="00413606">
            <w:pPr>
              <w:rPr>
                <w:rFonts w:ascii="Times New Roman" w:eastAsia="Times New Roman" w:hAnsi="Times New Roman" w:cs="Times New Roman"/>
                <w:sz w:val="20"/>
                <w:szCs w:val="20"/>
                <w:lang w:eastAsia="ru-RU"/>
              </w:rPr>
            </w:pPr>
          </w:p>
        </w:tc>
        <w:tc>
          <w:tcPr>
            <w:tcW w:w="534" w:type="dxa"/>
          </w:tcPr>
          <w:p w:rsidR="00413606" w:rsidRPr="008D122D" w:rsidRDefault="00413606" w:rsidP="00413606">
            <w:pPr>
              <w:rPr>
                <w:rFonts w:ascii="Times New Roman" w:eastAsia="Times New Roman" w:hAnsi="Times New Roman" w:cs="Times New Roman"/>
                <w:sz w:val="20"/>
                <w:szCs w:val="20"/>
                <w:lang w:eastAsia="ru-RU"/>
              </w:rPr>
            </w:pPr>
          </w:p>
        </w:tc>
        <w:tc>
          <w:tcPr>
            <w:tcW w:w="534" w:type="dxa"/>
          </w:tcPr>
          <w:p w:rsidR="00413606" w:rsidRPr="008D122D" w:rsidRDefault="00413606" w:rsidP="00413606">
            <w:pPr>
              <w:rPr>
                <w:rFonts w:ascii="Times New Roman" w:eastAsia="Times New Roman" w:hAnsi="Times New Roman" w:cs="Times New Roman"/>
                <w:sz w:val="20"/>
                <w:szCs w:val="20"/>
                <w:lang w:eastAsia="ru-RU"/>
              </w:rPr>
            </w:pPr>
          </w:p>
        </w:tc>
      </w:tr>
    </w:tbl>
    <w:p w:rsidR="00413606" w:rsidRPr="008D122D" w:rsidRDefault="00413606" w:rsidP="00413606">
      <w:pPr>
        <w:spacing w:after="0" w:line="240" w:lineRule="auto"/>
        <w:rPr>
          <w:rFonts w:ascii="Times New Roman" w:eastAsia="Times New Roman" w:hAnsi="Times New Roman" w:cs="Times New Roman"/>
          <w:b/>
          <w:bCs/>
          <w:sz w:val="20"/>
          <w:szCs w:val="20"/>
        </w:rPr>
      </w:pPr>
    </w:p>
    <w:p w:rsidR="00413606" w:rsidRPr="008D122D" w:rsidRDefault="00413606" w:rsidP="00413606">
      <w:pPr>
        <w:spacing w:after="0" w:line="240" w:lineRule="auto"/>
        <w:ind w:firstLine="375"/>
        <w:jc w:val="center"/>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lastRenderedPageBreak/>
        <w:t>Рассмотрите схему и выполните задание 8-10</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8. Укажите век, когда произошли события, изображенные на схеме. Ответ запишите словом.</w:t>
      </w: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sz w:val="20"/>
          <w:szCs w:val="20"/>
        </w:rPr>
      </w:pPr>
      <w:r w:rsidRPr="008D122D">
        <w:rPr>
          <w:rFonts w:ascii="Times New Roman" w:eastAsia="Times New Roman" w:hAnsi="Times New Roman" w:cs="Times New Roman"/>
          <w:noProof/>
          <w:sz w:val="20"/>
          <w:szCs w:val="20"/>
        </w:rPr>
        <w:drawing>
          <wp:inline distT="0" distB="0" distL="0" distR="0">
            <wp:extent cx="4051300" cy="3943350"/>
            <wp:effectExtent l="0" t="0" r="6350" b="0"/>
            <wp:docPr id="1" name="Рисунок 1" descr="https://hist-oge.sdamgia.ru/get_file?id=2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20299"/>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1300" cy="3943350"/>
                    </a:xfrm>
                    <a:prstGeom prst="rect">
                      <a:avLst/>
                    </a:prstGeom>
                    <a:noFill/>
                    <a:ln>
                      <a:noFill/>
                    </a:ln>
                  </pic:spPr>
                </pic:pic>
              </a:graphicData>
            </a:graphic>
          </wp:inline>
        </w:drawing>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Ответ:_______________________________________</w:t>
      </w:r>
    </w:p>
    <w:p w:rsidR="00413606" w:rsidRPr="008D122D" w:rsidRDefault="00413606" w:rsidP="00413606">
      <w:pPr>
        <w:spacing w:after="0" w:line="240" w:lineRule="auto"/>
        <w:rPr>
          <w:rFonts w:ascii="Times New Roman" w:eastAsia="Times New Roman" w:hAnsi="Times New Roman" w:cs="Times New Roman"/>
          <w:sz w:val="20"/>
          <w:szCs w:val="20"/>
        </w:rPr>
      </w:pP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9. Укажите название города, обозначенного на карте цифрой 4.</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w:t>
      </w:r>
    </w:p>
    <w:p w:rsidR="00413606" w:rsidRPr="008D122D" w:rsidRDefault="00413606" w:rsidP="00413606">
      <w:pPr>
        <w:spacing w:after="0"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10. Прочитайте отрывок из сочинения историка и укажите цифру, обозначающую на схеме город, название которого пропущено в данном отрывке.</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«Подойдя к городу, войска монголов потребовали его сдачи. Жители _________________ решили на совете: „Наш князь младенец, но мы, как правоверные, должны за него умереть, чтобы в мире оставить по себе добрую славу, а за гробом принять венец бессмертия“, „главы </w:t>
      </w:r>
      <w:proofErr w:type="spellStart"/>
      <w:r w:rsidRPr="008D122D">
        <w:rPr>
          <w:rFonts w:ascii="Times New Roman" w:eastAsia="Times New Roman" w:hAnsi="Times New Roman" w:cs="Times New Roman"/>
          <w:sz w:val="20"/>
          <w:szCs w:val="20"/>
        </w:rPr>
        <w:t>свояположити</w:t>
      </w:r>
      <w:proofErr w:type="spellEnd"/>
      <w:r w:rsidRPr="008D122D">
        <w:rPr>
          <w:rFonts w:ascii="Times New Roman" w:eastAsia="Times New Roman" w:hAnsi="Times New Roman" w:cs="Times New Roman"/>
          <w:sz w:val="20"/>
          <w:szCs w:val="20"/>
        </w:rPr>
        <w:t xml:space="preserve"> за христианскую веру“. Началась семинедельная осада».</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Calibri" w:eastAsia="Calibri" w:hAnsi="Calibri" w:cs="Times New Roman"/>
          <w:sz w:val="20"/>
          <w:szCs w:val="20"/>
        </w:rPr>
        <w:t>11. Рассмотрите иллюстрацию и ответьте на вопрос.</w:t>
      </w:r>
      <w:r w:rsidRPr="008D122D">
        <w:rPr>
          <w:rFonts w:ascii="Calibri" w:eastAsia="Calibri" w:hAnsi="Calibri" w:cs="Times New Roman"/>
          <w:noProof/>
          <w:sz w:val="20"/>
          <w:szCs w:val="20"/>
        </w:rPr>
        <w:drawing>
          <wp:inline distT="0" distB="0" distL="0" distR="0">
            <wp:extent cx="3708400" cy="1885950"/>
            <wp:effectExtent l="0" t="0" r="6350" b="0"/>
            <wp:docPr id="2" name="Рисунок 2" descr="https://hist-oge.sdamgia.ru/get_file?id=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120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400" cy="1885950"/>
                    </a:xfrm>
                    <a:prstGeom prst="rect">
                      <a:avLst/>
                    </a:prstGeom>
                    <a:noFill/>
                    <a:ln>
                      <a:noFill/>
                    </a:ln>
                  </pic:spPr>
                </pic:pic>
              </a:graphicData>
            </a:graphic>
          </wp:inline>
        </w:drawing>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 Какому явлению, событию в отечественной истории посвящена данная картина В. И. Сурикова?</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lastRenderedPageBreak/>
        <w:t>1)  церковному расколу</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Смутному времени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подчинению Новгорода Москве</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4)  спору </w:t>
      </w:r>
      <w:proofErr w:type="spellStart"/>
      <w:r w:rsidRPr="008D122D">
        <w:rPr>
          <w:rFonts w:ascii="Calibri" w:eastAsia="Calibri" w:hAnsi="Calibri" w:cs="Times New Roman"/>
          <w:sz w:val="20"/>
          <w:szCs w:val="20"/>
        </w:rPr>
        <w:t>нестяжателей</w:t>
      </w:r>
      <w:proofErr w:type="spellEnd"/>
      <w:r w:rsidRPr="008D122D">
        <w:rPr>
          <w:rFonts w:ascii="Calibri" w:eastAsia="Calibri" w:hAnsi="Calibri" w:cs="Times New Roman"/>
          <w:sz w:val="20"/>
          <w:szCs w:val="20"/>
        </w:rPr>
        <w:t xml:space="preserve"> и иосифлян</w:t>
      </w:r>
    </w:p>
    <w:p w:rsidR="00413606" w:rsidRPr="008D122D" w:rsidRDefault="00413606" w:rsidP="00413606">
      <w:pPr>
        <w:spacing w:after="0" w:line="240" w:lineRule="auto"/>
        <w:rPr>
          <w:rFonts w:ascii="Calibri" w:eastAsia="Calibri" w:hAnsi="Calibri" w:cs="Times New Roman"/>
          <w:sz w:val="20"/>
          <w:szCs w:val="20"/>
        </w:rPr>
      </w:pPr>
    </w:p>
    <w:p w:rsidR="00413606" w:rsidRPr="008D122D" w:rsidRDefault="00413606" w:rsidP="00413606">
      <w:pPr>
        <w:spacing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Ответ:     ___________________________________________       </w:t>
      </w:r>
    </w:p>
    <w:p w:rsidR="00413606" w:rsidRPr="008D122D" w:rsidRDefault="007C4EF0" w:rsidP="00413606">
      <w:pPr>
        <w:spacing w:line="240" w:lineRule="auto"/>
        <w:rPr>
          <w:rFonts w:ascii="Times New Roman" w:eastAsia="Times New Roman" w:hAnsi="Times New Roman" w:cs="Times New Roman"/>
          <w:sz w:val="20"/>
          <w:szCs w:val="20"/>
        </w:rPr>
      </w:pPr>
      <w:r w:rsidRPr="007C4EF0">
        <w:rPr>
          <w:noProof/>
          <w:sz w:val="20"/>
          <w:szCs w:val="20"/>
        </w:rPr>
        <w:pict>
          <v:rect id="Прямоугольник 10" o:spid="_x0000_s1034" style="position:absolute;margin-left:114.45pt;margin-top:19.6pt;width:162.5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" fillcolor="window" strokecolor="#f79646" strokeweight="2pt">
            <v:textbox>
              <w:txbxContent>
                <w:p w:rsidR="0079117C" w:rsidRPr="00797D7B" w:rsidRDefault="0079117C" w:rsidP="00413606">
                  <w:pPr>
                    <w:jc w:val="center"/>
                    <w:rPr>
                      <w:sz w:val="24"/>
                      <w:szCs w:val="24"/>
                    </w:rPr>
                  </w:pPr>
                  <w:r w:rsidRPr="00797D7B">
                    <w:rPr>
                      <w:sz w:val="24"/>
                      <w:szCs w:val="24"/>
                    </w:rPr>
                    <w:t>«Земля и воля»</w:t>
                  </w:r>
                </w:p>
              </w:txbxContent>
            </v:textbox>
          </v:rect>
        </w:pict>
      </w:r>
      <w:r w:rsidR="00413606" w:rsidRPr="008D122D">
        <w:rPr>
          <w:rFonts w:ascii="Times New Roman" w:eastAsia="Times New Roman" w:hAnsi="Times New Roman" w:cs="Times New Roman"/>
          <w:sz w:val="20"/>
          <w:szCs w:val="20"/>
        </w:rPr>
        <w:t>12. Заполните пропу</w:t>
      </w:r>
      <w:proofErr w:type="gramStart"/>
      <w:r w:rsidR="00413606" w:rsidRPr="008D122D">
        <w:rPr>
          <w:rFonts w:ascii="Times New Roman" w:eastAsia="Times New Roman" w:hAnsi="Times New Roman" w:cs="Times New Roman"/>
          <w:sz w:val="20"/>
          <w:szCs w:val="20"/>
        </w:rPr>
        <w:t>ск в сх</w:t>
      </w:r>
      <w:proofErr w:type="gramEnd"/>
      <w:r w:rsidR="00413606" w:rsidRPr="008D122D">
        <w:rPr>
          <w:rFonts w:ascii="Times New Roman" w:eastAsia="Times New Roman" w:hAnsi="Times New Roman" w:cs="Times New Roman"/>
          <w:sz w:val="20"/>
          <w:szCs w:val="20"/>
        </w:rPr>
        <w:t>еме.</w:t>
      </w:r>
    </w:p>
    <w:p w:rsidR="00413606" w:rsidRPr="008D122D" w:rsidRDefault="00413606" w:rsidP="00413606">
      <w:pPr>
        <w:spacing w:line="240" w:lineRule="auto"/>
        <w:rPr>
          <w:rFonts w:ascii="Times New Roman" w:eastAsia="Times New Roman" w:hAnsi="Times New Roman" w:cs="Times New Roman"/>
          <w:sz w:val="20"/>
          <w:szCs w:val="20"/>
        </w:rPr>
      </w:pPr>
    </w:p>
    <w:p w:rsidR="00413606" w:rsidRPr="008D122D" w:rsidRDefault="007C4EF0" w:rsidP="00413606">
      <w:pPr>
        <w:rPr>
          <w:rFonts w:ascii="Times New Roman" w:eastAsia="Times New Roman" w:hAnsi="Times New Roman" w:cs="Times New Roman"/>
          <w:sz w:val="20"/>
          <w:szCs w:val="20"/>
        </w:rPr>
      </w:pPr>
      <w:r w:rsidRPr="007C4EF0">
        <w:rPr>
          <w:noProof/>
          <w:sz w:val="20"/>
          <w:szCs w:val="20"/>
        </w:rPr>
        <w:pict>
          <v:shapetype id="_x0000_t32" coordsize="21600,21600" o:spt="32" o:oned="t" path="m,l21600,21600e" filled="f">
            <v:path arrowok="t" fillok="f" o:connecttype="none"/>
            <o:lock v:ext="edit" shapetype="t"/>
          </v:shapetype>
          <v:shape id="Прямая со стрелкой 11" o:spid="_x0000_s1033" type="#_x0000_t32" style="position:absolute;margin-left:193.95pt;margin-top:2.5pt;width:80.5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" strokecolor="#4a7ebb">
            <v:stroke endarrow="open"/>
          </v:shape>
        </w:pict>
      </w:r>
      <w:r w:rsidRPr="007C4EF0">
        <w:rPr>
          <w:noProof/>
          <w:sz w:val="20"/>
          <w:szCs w:val="20"/>
        </w:rPr>
        <w:pict>
          <v:shape id="Прямая со стрелкой 12" o:spid="_x0000_s1032" type="#_x0000_t32" style="position:absolute;margin-left:117.45pt;margin-top:2.5pt;width:76.5pt;height:1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" strokecolor="#4a7ebb">
            <v:stroke endarrow="open"/>
          </v:shape>
        </w:pict>
      </w:r>
    </w:p>
    <w:p w:rsidR="00413606" w:rsidRPr="008D122D" w:rsidRDefault="007C4EF0" w:rsidP="00413606">
      <w:pPr>
        <w:rPr>
          <w:rFonts w:ascii="Times New Roman" w:eastAsia="Times New Roman" w:hAnsi="Times New Roman" w:cs="Times New Roman"/>
          <w:sz w:val="20"/>
          <w:szCs w:val="20"/>
        </w:rPr>
      </w:pPr>
      <w:r w:rsidRPr="007C4EF0">
        <w:rPr>
          <w:noProof/>
          <w:sz w:val="20"/>
          <w:szCs w:val="20"/>
        </w:rPr>
        <w:pict>
          <v:rect id="Прямоугольник 15" o:spid="_x0000_s1031" style="position:absolute;margin-left:234.45pt;margin-top:3.1pt;width:117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" fillcolor="window" strokecolor="#f79646" strokeweight="2pt">
            <v:textbox>
              <w:txbxContent>
                <w:p w:rsidR="0079117C" w:rsidRPr="00797D7B" w:rsidRDefault="0079117C" w:rsidP="00413606">
                  <w:pPr>
                    <w:jc w:val="center"/>
                    <w:rPr>
                      <w:lang w:val="en-US"/>
                    </w:rPr>
                  </w:pPr>
                  <w:r>
                    <w:rPr>
                      <w:lang w:val="en-US"/>
                    </w:rPr>
                    <w:t>?</w:t>
                  </w:r>
                </w:p>
              </w:txbxContent>
            </v:textbox>
          </v:rect>
        </w:pict>
      </w:r>
      <w:r w:rsidRPr="007C4EF0">
        <w:rPr>
          <w:noProof/>
          <w:sz w:val="20"/>
          <w:szCs w:val="20"/>
        </w:rPr>
        <w:pict>
          <v:rect id="Прямоугольник 13" o:spid="_x0000_s1030" style="position:absolute;margin-left:20.45pt;margin-top:1.1pt;width:141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" fillcolor="window" strokecolor="#f79646" strokeweight="2pt">
            <v:textbox>
              <w:txbxContent>
                <w:p w:rsidR="0079117C" w:rsidRPr="00797D7B" w:rsidRDefault="0079117C" w:rsidP="00413606">
                  <w:pPr>
                    <w:jc w:val="center"/>
                    <w:rPr>
                      <w:sz w:val="24"/>
                      <w:szCs w:val="24"/>
                    </w:rPr>
                  </w:pPr>
                  <w:r w:rsidRPr="00797D7B">
                    <w:rPr>
                      <w:sz w:val="24"/>
                      <w:szCs w:val="24"/>
                    </w:rPr>
                    <w:t>«Чёрный передел»</w:t>
                  </w:r>
                </w:p>
              </w:txbxContent>
            </v:textbox>
          </v:rect>
        </w:pict>
      </w:r>
    </w:p>
    <w:p w:rsidR="00413606" w:rsidRPr="008D122D" w:rsidRDefault="00413606" w:rsidP="00413606">
      <w:pPr>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Ответ:     ___________________________________________       </w:t>
      </w: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sz w:val="20"/>
          <w:szCs w:val="20"/>
        </w:rPr>
      </w:pPr>
      <w:r w:rsidRPr="008D122D">
        <w:rPr>
          <w:rFonts w:ascii="Times New Roman" w:eastAsia="Times New Roman" w:hAnsi="Times New Roman" w:cs="Times New Roman"/>
          <w:b/>
          <w:bCs/>
          <w:sz w:val="20"/>
          <w:szCs w:val="20"/>
        </w:rPr>
        <w:t>Ознакомьтесь с перечнем и изображениями памятников культуры и выполните задание.</w:t>
      </w:r>
      <w:r w:rsidRPr="008D122D">
        <w:rPr>
          <w:rFonts w:ascii="Times New Roman" w:eastAsia="Times New Roman" w:hAnsi="Times New Roman" w:cs="Times New Roman"/>
          <w:sz w:val="20"/>
          <w:szCs w:val="20"/>
        </w:rPr>
        <w:t> 13-14</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 13. Какие из приведенных памятников культуры были созданы в XVIII веке? Выберите два памятника культуры и запишите в таблицу цифры, под которыми они указаны.</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повесть «Путешествие из Петербурга в Москву»</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первая печатная датированная книга «Апостол»</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журнал «Трутень»</w:t>
      </w:r>
    </w:p>
    <w:p w:rsidR="00413606" w:rsidRPr="008D122D" w:rsidRDefault="00413606" w:rsidP="00413606">
      <w:pPr>
        <w:spacing w:after="0" w:line="240" w:lineRule="auto"/>
        <w:rPr>
          <w:rFonts w:ascii="Calibri" w:eastAsia="Calibri" w:hAnsi="Calibri" w:cs="Times New Roman"/>
          <w:sz w:val="20"/>
          <w:szCs w:val="20"/>
        </w:rPr>
      </w:pP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noProof/>
          <w:sz w:val="20"/>
          <w:szCs w:val="20"/>
        </w:rPr>
        <w:drawing>
          <wp:inline distT="0" distB="0" distL="0" distR="0">
            <wp:extent cx="4527550" cy="1885950"/>
            <wp:effectExtent l="0" t="0" r="6350" b="0"/>
            <wp:docPr id="3" name="Рисунок 3" descr="https://hist-oge.sdamgia.ru/get_file?id=2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ge.sdamgia.ru/get_file?id=20099"/>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7550" cy="1885950"/>
                    </a:xfrm>
                    <a:prstGeom prst="rect">
                      <a:avLst/>
                    </a:prstGeom>
                    <a:noFill/>
                    <a:ln>
                      <a:noFill/>
                    </a:ln>
                  </pic:spPr>
                </pic:pic>
              </a:graphicData>
            </a:graphic>
          </wp:inline>
        </w:drawing>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     ___________________________________________</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14. </w:t>
      </w:r>
      <w:proofErr w:type="gramStart"/>
      <w:r w:rsidRPr="008D122D">
        <w:rPr>
          <w:rFonts w:ascii="Times New Roman" w:eastAsia="Times New Roman" w:hAnsi="Times New Roman" w:cs="Times New Roman"/>
          <w:sz w:val="20"/>
          <w:szCs w:val="20"/>
        </w:rPr>
        <w:t>Создателем</w:t>
      </w:r>
      <w:proofErr w:type="gramEnd"/>
      <w:r w:rsidRPr="008D122D">
        <w:rPr>
          <w:rFonts w:ascii="Times New Roman" w:eastAsia="Times New Roman" w:hAnsi="Times New Roman" w:cs="Times New Roman"/>
          <w:sz w:val="20"/>
          <w:szCs w:val="20"/>
        </w:rPr>
        <w:t xml:space="preserve"> какого из приведенных памятников культуры является А. Н. Радищев? Укажите порядковый номер этого памятника культуры.</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15. Что из перечисленного стало одной из причин (предпосылок) начала проведения в России Великих реформ 1860−1870-х годов?</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неудачное завершение русско-японской войны</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покушение Д. В. Каракозова на императора Александра II</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неудачи России в Крымской войне</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создание организации «Народная воля»</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Объясните, как выбранное вами положение связано с началом проведения в России Великих реформ 1860−1870-х годов.</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w:t>
      </w:r>
      <w:r w:rsidRPr="008D122D">
        <w:rPr>
          <w:rFonts w:ascii="Times New Roman" w:eastAsia="Times New Roman" w:hAnsi="Times New Roman" w:cs="Times New Roman"/>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16. Зимним днем около тридцати офицеров-единомышленников вывели на Сенатскую площадь солдат Московского и Гренадерского полков и матросов Гвардейского морского экипажа. Организаторы восстания попытались не</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допустить вступления на трон нового императора, а также заявляли о стремлении к упразднению самодержавия и отмене крепостного права. Выступление было подавлено.</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Назовите месяц и год, когда произошли описываемые события.</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  Назовите императора, о котором идет речь.</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3)  Почему выступление, о котором идет речь, завершилось провалом? Назовите одну любую причину.</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Вариант 2 </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Установите соответствие между событиями истории Древней Руси и их датами: к каждому элементу первого столбца подберите соответствующий элемент из второго столбца.</w:t>
      </w:r>
    </w:p>
    <w:tbl>
      <w:tblPr>
        <w:tblStyle w:val="2"/>
        <w:tblW w:w="0" w:type="auto"/>
        <w:tblLook w:val="04A0"/>
      </w:tblPr>
      <w:tblGrid>
        <w:gridCol w:w="4785"/>
        <w:gridCol w:w="4786"/>
      </w:tblGrid>
      <w:tr w:rsidR="00413606" w:rsidRPr="008D122D" w:rsidTr="0079117C">
        <w:trPr>
          <w:trHeight w:val="1727"/>
        </w:trPr>
        <w:tc>
          <w:tcPr>
            <w:tcW w:w="4785" w:type="dxa"/>
          </w:tcPr>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СОБЫТИЯ</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А)  гибель князя Святослава Игоревича</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Б)  крещение Руси</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В)  поход князя Олега на Царьград</w:t>
            </w:r>
          </w:p>
          <w:p w:rsidR="00413606" w:rsidRPr="008D122D" w:rsidRDefault="00413606" w:rsidP="00413606">
            <w:pPr>
              <w:rPr>
                <w:rFonts w:ascii="Calibri" w:hAnsi="Calibri" w:cs="Times New Roman"/>
                <w:sz w:val="20"/>
                <w:szCs w:val="20"/>
                <w:lang w:eastAsia="ru-RU"/>
              </w:rPr>
            </w:pPr>
          </w:p>
        </w:tc>
        <w:tc>
          <w:tcPr>
            <w:tcW w:w="4786" w:type="dxa"/>
          </w:tcPr>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ДАТЫ</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1)  907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2)  957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3)  972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4)  988 г.</w:t>
            </w:r>
          </w:p>
          <w:p w:rsidR="00413606" w:rsidRPr="008D122D" w:rsidRDefault="00413606" w:rsidP="00413606">
            <w:pPr>
              <w:rPr>
                <w:rFonts w:ascii="Calibri" w:hAnsi="Calibri" w:cs="Times New Roman"/>
                <w:sz w:val="20"/>
                <w:szCs w:val="20"/>
                <w:lang w:eastAsia="ru-RU"/>
              </w:rPr>
            </w:pPr>
            <w:r w:rsidRPr="008D122D">
              <w:rPr>
                <w:rFonts w:ascii="Calibri" w:hAnsi="Calibri" w:cs="Times New Roman"/>
                <w:sz w:val="20"/>
                <w:szCs w:val="20"/>
                <w:lang w:eastAsia="ru-RU"/>
              </w:rPr>
              <w:t>5)  1015 г.</w:t>
            </w: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Запишите в таблицу выбранные цифры под соответствующими буквами: </w:t>
      </w:r>
    </w:p>
    <w:tbl>
      <w:tblPr>
        <w:tblStyle w:val="2"/>
        <w:tblW w:w="0" w:type="auto"/>
        <w:tblLook w:val="04A0"/>
      </w:tblPr>
      <w:tblGrid>
        <w:gridCol w:w="534"/>
        <w:gridCol w:w="534"/>
        <w:gridCol w:w="534"/>
      </w:tblGrid>
      <w:tr w:rsidR="00413606" w:rsidRPr="008D122D" w:rsidTr="0079117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А</w:t>
            </w:r>
          </w:p>
        </w:t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Б</w:t>
            </w:r>
          </w:p>
        </w:t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В</w:t>
            </w:r>
          </w:p>
        </w:tc>
      </w:tr>
      <w:tr w:rsidR="00413606" w:rsidRPr="008D122D" w:rsidTr="0079117C">
        <w:tc>
          <w:tcPr>
            <w:tcW w:w="534" w:type="dxa"/>
          </w:tcPr>
          <w:p w:rsidR="00413606" w:rsidRPr="008D122D" w:rsidRDefault="00413606" w:rsidP="00413606">
            <w:pPr>
              <w:rPr>
                <w:rFonts w:ascii="Times New Roman" w:eastAsia="Times New Roman" w:hAnsi="Times New Roman" w:cs="Times New Roman"/>
                <w:sz w:val="20"/>
                <w:szCs w:val="20"/>
                <w:lang w:eastAsia="ru-RU"/>
              </w:rPr>
            </w:pPr>
          </w:p>
        </w:tc>
        <w:tc>
          <w:tcPr>
            <w:tcW w:w="534" w:type="dxa"/>
          </w:tcPr>
          <w:p w:rsidR="00413606" w:rsidRPr="008D122D" w:rsidRDefault="00413606" w:rsidP="00413606">
            <w:pPr>
              <w:rPr>
                <w:rFonts w:ascii="Times New Roman" w:eastAsia="Times New Roman" w:hAnsi="Times New Roman" w:cs="Times New Roman"/>
                <w:sz w:val="20"/>
                <w:szCs w:val="20"/>
                <w:lang w:eastAsia="ru-RU"/>
              </w:rPr>
            </w:pPr>
          </w:p>
        </w:tc>
        <w:tc>
          <w:tcPr>
            <w:tcW w:w="534" w:type="dxa"/>
          </w:tcPr>
          <w:p w:rsidR="00413606" w:rsidRPr="008D122D" w:rsidRDefault="00413606" w:rsidP="00413606">
            <w:pPr>
              <w:rPr>
                <w:rFonts w:ascii="Times New Roman" w:eastAsia="Times New Roman" w:hAnsi="Times New Roman" w:cs="Times New Roman"/>
                <w:sz w:val="20"/>
                <w:szCs w:val="20"/>
                <w:lang w:eastAsia="ru-RU"/>
              </w:rPr>
            </w:pP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2.Расположите в хронологическом порядке следующие события. Укажите ответ в виде последовательности цифр выбранных элементов.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создание полков иноземного строя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учреждение первых министерств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3)  поход хана </w:t>
      </w:r>
      <w:proofErr w:type="spellStart"/>
      <w:r w:rsidRPr="008D122D">
        <w:rPr>
          <w:rFonts w:ascii="Calibri" w:eastAsia="Calibri" w:hAnsi="Calibri" w:cs="Times New Roman"/>
          <w:sz w:val="20"/>
          <w:szCs w:val="20"/>
        </w:rPr>
        <w:t>Тохтамыша</w:t>
      </w:r>
      <w:proofErr w:type="spellEnd"/>
      <w:r w:rsidRPr="008D122D">
        <w:rPr>
          <w:rFonts w:ascii="Calibri" w:eastAsia="Calibri" w:hAnsi="Calibri" w:cs="Times New Roman"/>
          <w:sz w:val="20"/>
          <w:szCs w:val="20"/>
        </w:rPr>
        <w:t xml:space="preserve"> на Москву</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присоединение Новгородских земель к Московскому княжеству</w:t>
      </w:r>
    </w:p>
    <w:p w:rsidR="00413606" w:rsidRPr="008D122D" w:rsidRDefault="00413606" w:rsidP="00413606">
      <w:pPr>
        <w:spacing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w:t>
      </w:r>
    </w:p>
    <w:p w:rsidR="00413606" w:rsidRPr="008D122D" w:rsidRDefault="00413606" w:rsidP="00413606">
      <w:pPr>
        <w:spacing w:after="75" w:line="240" w:lineRule="auto"/>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t>3.</w:t>
      </w:r>
      <w:r w:rsidRPr="008D122D">
        <w:rPr>
          <w:rFonts w:ascii="Times New Roman" w:eastAsia="Times New Roman" w:hAnsi="Times New Roman" w:cs="Times New Roman"/>
          <w:sz w:val="20"/>
          <w:szCs w:val="20"/>
        </w:rPr>
        <w:t>Запишите термин, о котором идет речь.</w:t>
      </w:r>
    </w:p>
    <w:p w:rsidR="00413606" w:rsidRPr="008D122D" w:rsidRDefault="00413606" w:rsidP="00413606">
      <w:pPr>
        <w:spacing w:after="75" w:line="240" w:lineRule="auto"/>
        <w:rPr>
          <w:rFonts w:ascii="Times New Roman" w:eastAsia="Times New Roman" w:hAnsi="Times New Roman" w:cs="Times New Roman"/>
          <w:b/>
          <w:bCs/>
          <w:sz w:val="20"/>
          <w:szCs w:val="20"/>
        </w:rPr>
      </w:pPr>
      <w:r w:rsidRPr="008D122D">
        <w:rPr>
          <w:rFonts w:ascii="Times New Roman" w:eastAsia="Times New Roman" w:hAnsi="Times New Roman" w:cs="Times New Roman"/>
          <w:sz w:val="20"/>
          <w:szCs w:val="20"/>
        </w:rPr>
        <w:t>«Грамота ордынских ханов, выдававшаяся русским князьям и подтверждавшая их право на управление княжеством».</w:t>
      </w:r>
    </w:p>
    <w:p w:rsidR="00413606" w:rsidRPr="008D122D" w:rsidRDefault="00413606" w:rsidP="00413606">
      <w:pPr>
        <w:spacing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w:t>
      </w:r>
    </w:p>
    <w:p w:rsidR="00413606" w:rsidRPr="008D122D" w:rsidRDefault="00413606" w:rsidP="00413606">
      <w:pPr>
        <w:spacing w:after="75" w:line="240" w:lineRule="auto"/>
        <w:rPr>
          <w:rFonts w:ascii="Times New Roman" w:eastAsia="Times New Roman" w:hAnsi="Times New Roman" w:cs="Times New Roman"/>
          <w:b/>
          <w:bCs/>
          <w:sz w:val="20"/>
          <w:szCs w:val="20"/>
        </w:rPr>
      </w:pPr>
      <w:r w:rsidRPr="008D122D">
        <w:rPr>
          <w:rFonts w:ascii="Times New Roman" w:eastAsia="Times New Roman" w:hAnsi="Times New Roman" w:cs="Times New Roman"/>
          <w:sz w:val="20"/>
          <w:szCs w:val="20"/>
        </w:rPr>
        <w:t>4. Кто из перечисленных военачальников руководил действиями русских войск во второй антифранцузской коалиции в 1799−1800 гг.? Найдите в приведенном ниже списке двух деятелей и запишите цифры, под которыми они указаны.</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lastRenderedPageBreak/>
        <w:t>1)  П. А. Румянцев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А. В. Суворов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Г. А. </w:t>
      </w:r>
      <w:proofErr w:type="spellStart"/>
      <w:r w:rsidRPr="008D122D">
        <w:rPr>
          <w:rFonts w:ascii="Calibri" w:eastAsia="Calibri" w:hAnsi="Calibri" w:cs="Times New Roman"/>
          <w:sz w:val="20"/>
          <w:szCs w:val="20"/>
        </w:rPr>
        <w:t>Спиридов</w:t>
      </w:r>
      <w:proofErr w:type="spellEnd"/>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Ф. Ф. Ушаков</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5)  И. В. Гурко</w:t>
      </w:r>
    </w:p>
    <w:p w:rsidR="00413606" w:rsidRPr="008D122D" w:rsidRDefault="00413606" w:rsidP="00413606">
      <w:pPr>
        <w:spacing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  _____________________________</w:t>
      </w:r>
    </w:p>
    <w:p w:rsidR="00413606" w:rsidRPr="008D122D" w:rsidRDefault="00413606" w:rsidP="00413606">
      <w:pPr>
        <w:spacing w:after="75" w:line="240" w:lineRule="auto"/>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t xml:space="preserve">5. </w:t>
      </w:r>
      <w:r w:rsidRPr="008D122D">
        <w:rPr>
          <w:rFonts w:ascii="Times New Roman" w:eastAsia="Times New Roman" w:hAnsi="Times New Roman" w:cs="Times New Roman"/>
          <w:sz w:val="20"/>
          <w:szCs w:val="20"/>
        </w:rPr>
        <w:t>Ниже приведен перечень терминов. Все они, за исключением одного, непосредственно связаны с освоением Сибири в XVII </w:t>
      </w:r>
      <w:proofErr w:type="gramStart"/>
      <w:r w:rsidRPr="008D122D">
        <w:rPr>
          <w:rFonts w:ascii="Times New Roman" w:eastAsia="Times New Roman" w:hAnsi="Times New Roman" w:cs="Times New Roman"/>
          <w:sz w:val="20"/>
          <w:szCs w:val="20"/>
        </w:rPr>
        <w:t>в</w:t>
      </w:r>
      <w:proofErr w:type="gramEnd"/>
      <w:r w:rsidRPr="008D122D">
        <w:rPr>
          <w:rFonts w:ascii="Times New Roman" w:eastAsia="Times New Roman" w:hAnsi="Times New Roman" w:cs="Times New Roman"/>
          <w:sz w:val="20"/>
          <w:szCs w:val="20"/>
        </w:rPr>
        <w:t>.</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ясак</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баскак</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3)  казак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4)  острог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5)  зимовье</w:t>
      </w:r>
    </w:p>
    <w:p w:rsidR="00413606" w:rsidRPr="008D122D" w:rsidRDefault="00413606" w:rsidP="00413606">
      <w:pPr>
        <w:spacing w:after="0" w:line="240" w:lineRule="auto"/>
        <w:rPr>
          <w:rFonts w:ascii="Calibri" w:eastAsia="Calibri" w:hAnsi="Calibri" w:cs="Times New Roman"/>
          <w:sz w:val="20"/>
          <w:szCs w:val="20"/>
        </w:rPr>
      </w:pPr>
      <w:r w:rsidRPr="008D122D">
        <w:rPr>
          <w:rFonts w:ascii="Times New Roman" w:eastAsia="Times New Roman" w:hAnsi="Times New Roman" w:cs="Times New Roman"/>
          <w:sz w:val="20"/>
          <w:szCs w:val="20"/>
        </w:rPr>
        <w:t>Найдите и запишите порядковый номер термина, «выпадающего» из данного ряда.</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Ответ:     ___________________________________             </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 6. 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Княгиня Ольга провела успешную налогово-административную реформу.</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Были установлены уроки и погосты.</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 xml:space="preserve">3)  Войско князя окончательно подчинило племя вятичей, нанесло поражение </w:t>
      </w:r>
      <w:proofErr w:type="spellStart"/>
      <w:r w:rsidRPr="008D122D">
        <w:rPr>
          <w:rFonts w:ascii="Calibri" w:eastAsia="Calibri" w:hAnsi="Calibri" w:cs="Times New Roman"/>
          <w:sz w:val="20"/>
          <w:szCs w:val="20"/>
        </w:rPr>
        <w:t>ВолжскойБулгарии</w:t>
      </w:r>
      <w:proofErr w:type="spellEnd"/>
      <w:r w:rsidRPr="008D122D">
        <w:rPr>
          <w:rFonts w:ascii="Calibri" w:eastAsia="Calibri" w:hAnsi="Calibri" w:cs="Times New Roman"/>
          <w:sz w:val="20"/>
          <w:szCs w:val="20"/>
        </w:rPr>
        <w:t xml:space="preserve"> и уничтожило Хазарию. </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Сын княгини Ольги вел активную внешнюю политику.</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b/>
          <w:bCs/>
          <w:sz w:val="20"/>
          <w:szCs w:val="20"/>
        </w:rPr>
      </w:pPr>
      <w:r w:rsidRPr="008D122D">
        <w:rPr>
          <w:rFonts w:ascii="Times New Roman" w:eastAsia="Times New Roman" w:hAnsi="Times New Roman" w:cs="Times New Roman"/>
          <w:spacing w:val="30"/>
          <w:sz w:val="20"/>
          <w:szCs w:val="20"/>
        </w:rPr>
        <w:t>Ответ</w:t>
      </w:r>
      <w:proofErr w:type="gramStart"/>
      <w:r w:rsidRPr="008D122D">
        <w:rPr>
          <w:rFonts w:ascii="Times New Roman" w:eastAsia="Times New Roman" w:hAnsi="Times New Roman" w:cs="Times New Roman"/>
          <w:spacing w:val="30"/>
          <w:sz w:val="20"/>
          <w:szCs w:val="20"/>
        </w:rPr>
        <w:t>:</w:t>
      </w:r>
      <w:r w:rsidRPr="008D122D">
        <w:rPr>
          <w:rFonts w:ascii="Times New Roman" w:eastAsia="Times New Roman" w:hAnsi="Times New Roman" w:cs="Times New Roman"/>
          <w:b/>
          <w:bCs/>
          <w:sz w:val="20"/>
          <w:szCs w:val="20"/>
        </w:rPr>
        <w:t>Н</w:t>
      </w:r>
      <w:proofErr w:type="gramEnd"/>
      <w:r w:rsidRPr="008D122D">
        <w:rPr>
          <w:rFonts w:ascii="Times New Roman" w:eastAsia="Times New Roman" w:hAnsi="Times New Roman" w:cs="Times New Roman"/>
          <w:b/>
          <w:bCs/>
          <w:sz w:val="20"/>
          <w:szCs w:val="20"/>
        </w:rPr>
        <w:t>омер предложения, содержащего</w:t>
      </w:r>
    </w:p>
    <w:tbl>
      <w:tblPr>
        <w:tblStyle w:val="2"/>
        <w:tblW w:w="0" w:type="auto"/>
        <w:tblLook w:val="04A0"/>
      </w:tblPr>
      <w:tblGrid>
        <w:gridCol w:w="959"/>
        <w:gridCol w:w="959"/>
        <w:gridCol w:w="959"/>
        <w:gridCol w:w="959"/>
      </w:tblGrid>
      <w:tr w:rsidR="00413606" w:rsidRPr="008D122D" w:rsidTr="0079117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тезис 1</w:t>
            </w:r>
          </w:p>
        </w:t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факт 1</w:t>
            </w:r>
          </w:p>
        </w:t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тезис</w:t>
            </w:r>
            <w:proofErr w:type="gramStart"/>
            <w:r w:rsidRPr="008D122D">
              <w:rPr>
                <w:rFonts w:ascii="Times New Roman" w:eastAsia="Times New Roman" w:hAnsi="Times New Roman" w:cs="Times New Roman"/>
                <w:sz w:val="20"/>
                <w:szCs w:val="20"/>
                <w:lang w:eastAsia="ru-RU"/>
              </w:rPr>
              <w:t>2</w:t>
            </w:r>
            <w:proofErr w:type="gramEnd"/>
          </w:p>
        </w:tc>
        <w:tc>
          <w:tcPr>
            <w:tcW w:w="959" w:type="dxa"/>
            <w:vAlign w:val="center"/>
          </w:tcPr>
          <w:p w:rsidR="00413606" w:rsidRPr="008D122D" w:rsidRDefault="00413606" w:rsidP="00413606">
            <w:pPr>
              <w:spacing w:before="100" w:beforeAutospacing="1" w:after="100" w:afterAutospacing="1"/>
              <w:jc w:val="cente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факт 2</w:t>
            </w:r>
          </w:p>
        </w:tc>
      </w:tr>
      <w:tr w:rsidR="00413606" w:rsidRPr="008D122D" w:rsidTr="0079117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c>
          <w:tcPr>
            <w:tcW w:w="959"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lang w:eastAsia="ru-RU"/>
              </w:rPr>
            </w:pP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7.Используя данные статистической таблицы, завершите представленные ниже суждения, соотнеся их начала и варианты завершения.</w:t>
      </w:r>
    </w:p>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b/>
          <w:bCs/>
          <w:sz w:val="20"/>
          <w:szCs w:val="20"/>
        </w:rPr>
        <w:t>Урожайность зерновых в некоторых местностях России в конце XVII </w:t>
      </w:r>
      <w:proofErr w:type="gramStart"/>
      <w:r w:rsidRPr="008D122D">
        <w:rPr>
          <w:rFonts w:ascii="Times New Roman" w:eastAsia="Times New Roman" w:hAnsi="Times New Roman" w:cs="Times New Roman"/>
          <w:b/>
          <w:bCs/>
          <w:sz w:val="20"/>
          <w:szCs w:val="20"/>
        </w:rPr>
        <w:t>в</w:t>
      </w:r>
      <w:proofErr w:type="gramEnd"/>
      <w:r w:rsidRPr="008D122D">
        <w:rPr>
          <w:rFonts w:ascii="Times New Roman" w:eastAsia="Times New Roman" w:hAnsi="Times New Roman" w:cs="Times New Roman"/>
          <w:b/>
          <w:bCs/>
          <w:sz w:val="20"/>
          <w:szCs w:val="20"/>
        </w:rPr>
        <w:t>.</w:t>
      </w:r>
    </w:p>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b/>
          <w:bCs/>
          <w:sz w:val="20"/>
          <w:szCs w:val="20"/>
        </w:rPr>
        <w:t>в «</w:t>
      </w:r>
      <w:proofErr w:type="spellStart"/>
      <w:r w:rsidRPr="008D122D">
        <w:rPr>
          <w:rFonts w:ascii="Times New Roman" w:eastAsia="Times New Roman" w:hAnsi="Times New Roman" w:cs="Times New Roman"/>
          <w:b/>
          <w:bCs/>
          <w:sz w:val="20"/>
          <w:szCs w:val="20"/>
        </w:rPr>
        <w:t>самах</w:t>
      </w:r>
      <w:proofErr w:type="spellEnd"/>
      <w:r w:rsidRPr="008D122D">
        <w:rPr>
          <w:rFonts w:ascii="Times New Roman" w:eastAsia="Times New Roman" w:hAnsi="Times New Roman" w:cs="Times New Roman"/>
          <w:b/>
          <w:bCs/>
          <w:sz w:val="20"/>
          <w:szCs w:val="20"/>
        </w:rPr>
        <w:t>»: сколько одно семя («сам») дает урожайных зерен</w:t>
      </w:r>
    </w:p>
    <w:tbl>
      <w:tblPr>
        <w:tblW w:w="0" w:type="auto"/>
        <w:tblCellSpacing w:w="15" w:type="dxa"/>
        <w:tblCellMar>
          <w:top w:w="15" w:type="dxa"/>
          <w:left w:w="15" w:type="dxa"/>
          <w:bottom w:w="15" w:type="dxa"/>
          <w:right w:w="15" w:type="dxa"/>
        </w:tblCellMar>
        <w:tblLook w:val="04A0"/>
      </w:tblPr>
      <w:tblGrid>
        <w:gridCol w:w="3662"/>
        <w:gridCol w:w="533"/>
        <w:gridCol w:w="502"/>
        <w:gridCol w:w="779"/>
      </w:tblGrid>
      <w:tr w:rsidR="00413606" w:rsidRPr="008D122D" w:rsidTr="0079117C">
        <w:trPr>
          <w:tblCellSpacing w:w="15" w:type="dxa"/>
        </w:trPr>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t>Местность</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t>Рожь</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t>Овес</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b/>
                <w:bCs/>
                <w:sz w:val="20"/>
                <w:szCs w:val="20"/>
              </w:rPr>
            </w:pPr>
            <w:r w:rsidRPr="008D122D">
              <w:rPr>
                <w:rFonts w:ascii="Times New Roman" w:eastAsia="Times New Roman" w:hAnsi="Times New Roman" w:cs="Times New Roman"/>
                <w:b/>
                <w:bCs/>
                <w:sz w:val="20"/>
                <w:szCs w:val="20"/>
              </w:rPr>
              <w:t>Ячмень</w:t>
            </w:r>
          </w:p>
        </w:tc>
      </w:tr>
      <w:tr w:rsidR="00413606" w:rsidRPr="008D122D" w:rsidTr="0079117C">
        <w:trPr>
          <w:tblCellSpacing w:w="15" w:type="dxa"/>
        </w:trPr>
        <w:tc>
          <w:tcPr>
            <w:tcW w:w="0" w:type="auto"/>
            <w:vAlign w:val="center"/>
            <w:hideMark/>
          </w:tcPr>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Угодья Кирилло-Белозерского монастыря</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10</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5</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6</w:t>
            </w:r>
          </w:p>
        </w:tc>
      </w:tr>
      <w:tr w:rsidR="00413606" w:rsidRPr="008D122D" w:rsidTr="0079117C">
        <w:trPr>
          <w:tblCellSpacing w:w="15" w:type="dxa"/>
        </w:trPr>
        <w:tc>
          <w:tcPr>
            <w:tcW w:w="0" w:type="auto"/>
            <w:vAlign w:val="center"/>
            <w:hideMark/>
          </w:tcPr>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Вологодский Север</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4,2</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2,8</w:t>
            </w:r>
          </w:p>
        </w:tc>
        <w:tc>
          <w:tcPr>
            <w:tcW w:w="0" w:type="auto"/>
            <w:vAlign w:val="center"/>
            <w:hideMark/>
          </w:tcPr>
          <w:p w:rsidR="00413606" w:rsidRPr="008D122D" w:rsidRDefault="00413606" w:rsidP="00413606">
            <w:pPr>
              <w:spacing w:before="100" w:beforeAutospacing="1" w:after="100" w:afterAutospacing="1"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6</w:t>
            </w:r>
          </w:p>
        </w:tc>
      </w:tr>
    </w:tbl>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НАЧАЛО СУЖДЕНИЯ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A)  На землях Кирилло-Белозерского монастыря наибольший урожай давали посевы</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Б)  Одинаково продуктивными и в монастырских вотчинах, и на Вологодском Севере были посевы</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В)  По большинству показателей более высокими урожаями отличались</w:t>
      </w:r>
    </w:p>
    <w:p w:rsidR="00413606" w:rsidRPr="008D122D" w:rsidRDefault="00413606" w:rsidP="00413606">
      <w:pPr>
        <w:spacing w:after="0" w:line="240" w:lineRule="auto"/>
        <w:rPr>
          <w:rFonts w:ascii="Calibri" w:eastAsia="Calibri" w:hAnsi="Calibri" w:cs="Times New Roman"/>
          <w:sz w:val="20"/>
          <w:szCs w:val="20"/>
        </w:rPr>
      </w:pP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ВАРИАНТЫ ЗАВЕРШЕНИЯ СУЖДЕНИЯ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1)  ржи</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2)  ячменя</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3)  земли Вологодского Севера</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4)  овса</w:t>
      </w:r>
    </w:p>
    <w:p w:rsidR="00413606" w:rsidRPr="008D122D" w:rsidRDefault="00413606" w:rsidP="00413606">
      <w:pPr>
        <w:spacing w:after="0" w:line="240" w:lineRule="auto"/>
        <w:rPr>
          <w:rFonts w:ascii="Calibri" w:eastAsia="Calibri" w:hAnsi="Calibri" w:cs="Times New Roman"/>
          <w:sz w:val="20"/>
          <w:szCs w:val="20"/>
        </w:rPr>
      </w:pPr>
      <w:r w:rsidRPr="008D122D">
        <w:rPr>
          <w:rFonts w:ascii="Calibri" w:eastAsia="Calibri" w:hAnsi="Calibri" w:cs="Times New Roman"/>
          <w:sz w:val="20"/>
          <w:szCs w:val="20"/>
        </w:rPr>
        <w:t>5)  угодья Кирилло-Белозерского монастыря</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Запишите в ответ цифры, расположив их в порядке, соответствующем буквам: </w:t>
      </w:r>
    </w:p>
    <w:tbl>
      <w:tblPr>
        <w:tblStyle w:val="2"/>
        <w:tblW w:w="0" w:type="auto"/>
        <w:tblLook w:val="04A0"/>
      </w:tblPr>
      <w:tblGrid>
        <w:gridCol w:w="534"/>
        <w:gridCol w:w="534"/>
        <w:gridCol w:w="534"/>
      </w:tblGrid>
      <w:tr w:rsidR="00413606" w:rsidRPr="008D122D" w:rsidTr="0079117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А</w:t>
            </w:r>
          </w:p>
        </w:t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Б</w:t>
            </w:r>
          </w:p>
        </w:tc>
        <w:tc>
          <w:tcPr>
            <w:tcW w:w="534" w:type="dxa"/>
          </w:tcPr>
          <w:p w:rsidR="00413606" w:rsidRPr="008D122D" w:rsidRDefault="00413606" w:rsidP="00413606">
            <w:pPr>
              <w:rPr>
                <w:rFonts w:ascii="Times New Roman" w:eastAsia="Times New Roman" w:hAnsi="Times New Roman" w:cs="Times New Roman"/>
                <w:sz w:val="20"/>
                <w:szCs w:val="20"/>
                <w:lang w:eastAsia="ru-RU"/>
              </w:rPr>
            </w:pPr>
            <w:r w:rsidRPr="008D122D">
              <w:rPr>
                <w:rFonts w:ascii="Times New Roman" w:eastAsia="Times New Roman" w:hAnsi="Times New Roman" w:cs="Times New Roman"/>
                <w:sz w:val="20"/>
                <w:szCs w:val="20"/>
                <w:lang w:eastAsia="ru-RU"/>
              </w:rPr>
              <w:t>В</w:t>
            </w:r>
          </w:p>
        </w:tc>
      </w:tr>
      <w:tr w:rsidR="00413606" w:rsidRPr="008D122D" w:rsidTr="0079117C">
        <w:tc>
          <w:tcPr>
            <w:tcW w:w="534" w:type="dxa"/>
          </w:tcPr>
          <w:p w:rsidR="00413606" w:rsidRPr="008D122D" w:rsidRDefault="00413606" w:rsidP="00413606">
            <w:pPr>
              <w:rPr>
                <w:rFonts w:ascii="Times New Roman" w:eastAsia="Times New Roman" w:hAnsi="Times New Roman" w:cs="Times New Roman"/>
                <w:sz w:val="20"/>
                <w:szCs w:val="20"/>
                <w:lang w:eastAsia="ru-RU"/>
              </w:rPr>
            </w:pPr>
          </w:p>
        </w:tc>
        <w:tc>
          <w:tcPr>
            <w:tcW w:w="534" w:type="dxa"/>
          </w:tcPr>
          <w:p w:rsidR="00413606" w:rsidRPr="008D122D" w:rsidRDefault="00413606" w:rsidP="00413606">
            <w:pPr>
              <w:rPr>
                <w:rFonts w:ascii="Times New Roman" w:eastAsia="Times New Roman" w:hAnsi="Times New Roman" w:cs="Times New Roman"/>
                <w:sz w:val="20"/>
                <w:szCs w:val="20"/>
                <w:lang w:eastAsia="ru-RU"/>
              </w:rPr>
            </w:pPr>
          </w:p>
        </w:tc>
        <w:tc>
          <w:tcPr>
            <w:tcW w:w="534" w:type="dxa"/>
          </w:tcPr>
          <w:p w:rsidR="00413606" w:rsidRPr="008D122D" w:rsidRDefault="00413606" w:rsidP="00413606">
            <w:pPr>
              <w:rPr>
                <w:rFonts w:ascii="Times New Roman" w:eastAsia="Times New Roman" w:hAnsi="Times New Roman" w:cs="Times New Roman"/>
                <w:sz w:val="20"/>
                <w:szCs w:val="20"/>
                <w:lang w:eastAsia="ru-RU"/>
              </w:rPr>
            </w:pPr>
          </w:p>
        </w:tc>
      </w:tr>
    </w:tbl>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after="0" w:line="240" w:lineRule="auto"/>
        <w:ind w:firstLine="375"/>
        <w:jc w:val="center"/>
        <w:rPr>
          <w:rFonts w:ascii="Times New Roman" w:eastAsia="Times New Roman" w:hAnsi="Times New Roman" w:cs="Times New Roman"/>
          <w:sz w:val="20"/>
          <w:szCs w:val="20"/>
        </w:rPr>
      </w:pPr>
      <w:r w:rsidRPr="008D122D">
        <w:rPr>
          <w:rFonts w:ascii="Times New Roman" w:eastAsia="Times New Roman" w:hAnsi="Times New Roman" w:cs="Times New Roman"/>
          <w:b/>
          <w:bCs/>
          <w:sz w:val="20"/>
          <w:szCs w:val="20"/>
        </w:rPr>
        <w:t>Рассмотрите схему и выполните задание. 8-10</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8. Укажите век, когда произошли события, изображенные на схеме. Ответ запишите словом.</w:t>
      </w: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sz w:val="20"/>
          <w:szCs w:val="20"/>
        </w:rPr>
      </w:pPr>
      <w:r w:rsidRPr="008D122D">
        <w:rPr>
          <w:rFonts w:ascii="Times New Roman" w:eastAsia="Times New Roman" w:hAnsi="Times New Roman" w:cs="Times New Roman"/>
          <w:noProof/>
          <w:sz w:val="20"/>
          <w:szCs w:val="20"/>
        </w:rPr>
        <w:drawing>
          <wp:inline distT="0" distB="0" distL="0" distR="0">
            <wp:extent cx="4781550" cy="4464050"/>
            <wp:effectExtent l="0" t="0" r="0" b="0"/>
            <wp:docPr id="4" name="Рисунок 4" descr="https://hist-oge.sdamgia.ru/get_file?id=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st-oge.sdamgia.ru/get_file?id=2040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4464050"/>
                    </a:xfrm>
                    <a:prstGeom prst="rect">
                      <a:avLst/>
                    </a:prstGeom>
                    <a:noFill/>
                    <a:ln>
                      <a:noFill/>
                    </a:ln>
                  </pic:spPr>
                </pic:pic>
              </a:graphicData>
            </a:graphic>
          </wp:inline>
        </w:drawing>
      </w:r>
    </w:p>
    <w:p w:rsidR="00413606" w:rsidRPr="008D122D" w:rsidRDefault="007C4EF0" w:rsidP="00413606">
      <w:pPr>
        <w:spacing w:after="0" w:line="240" w:lineRule="auto"/>
        <w:rPr>
          <w:rFonts w:ascii="Times New Roman" w:eastAsia="Times New Roman" w:hAnsi="Times New Roman" w:cs="Times New Roman"/>
          <w:sz w:val="20"/>
          <w:szCs w:val="20"/>
        </w:rPr>
      </w:pPr>
      <w:hyperlink r:id="rId9" w:history="1"/>
      <w:r w:rsidR="00413606" w:rsidRPr="008D122D">
        <w:rPr>
          <w:rFonts w:ascii="Times New Roman" w:eastAsia="Times New Roman" w:hAnsi="Times New Roman" w:cs="Times New Roman"/>
          <w:sz w:val="20"/>
          <w:szCs w:val="20"/>
        </w:rPr>
        <w:t xml:space="preserve"> Ответ: 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9.Укажите название страны, которая была противником России в боевых действиях, обозначенных на схеме.</w:t>
      </w:r>
    </w:p>
    <w:p w:rsidR="00413606" w:rsidRPr="008D122D" w:rsidRDefault="007C4EF0" w:rsidP="00413606">
      <w:pPr>
        <w:spacing w:after="0" w:line="240" w:lineRule="auto"/>
        <w:rPr>
          <w:rFonts w:ascii="Times New Roman" w:eastAsia="Times New Roman" w:hAnsi="Times New Roman" w:cs="Times New Roman"/>
          <w:sz w:val="20"/>
          <w:szCs w:val="20"/>
        </w:rPr>
      </w:pPr>
      <w:hyperlink r:id="rId10" w:history="1"/>
      <w:r w:rsidR="00413606" w:rsidRPr="008D122D">
        <w:rPr>
          <w:rFonts w:ascii="Times New Roman" w:eastAsia="Times New Roman" w:hAnsi="Times New Roman" w:cs="Times New Roman"/>
          <w:sz w:val="20"/>
          <w:szCs w:val="20"/>
        </w:rPr>
        <w:t xml:space="preserve"> Ответ:_______________________________________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10.Прочитайте отрывок из работы историка и укажите цифру, под которой на схеме обозначено сражение, название которого пропущено в данном отрывке. </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«___________ произошло в мае. В ходе него российская</w:t>
      </w:r>
      <w:proofErr w:type="gramStart"/>
      <w:r w:rsidRPr="008D122D">
        <w:rPr>
          <w:rFonts w:ascii="Times New Roman" w:eastAsia="Times New Roman" w:hAnsi="Times New Roman" w:cs="Times New Roman"/>
          <w:sz w:val="20"/>
          <w:szCs w:val="20"/>
        </w:rPr>
        <w:t xml:space="preserve"> В</w:t>
      </w:r>
      <w:proofErr w:type="gramEnd"/>
      <w:r w:rsidRPr="008D122D">
        <w:rPr>
          <w:rFonts w:ascii="Times New Roman" w:eastAsia="Times New Roman" w:hAnsi="Times New Roman" w:cs="Times New Roman"/>
          <w:sz w:val="20"/>
          <w:szCs w:val="20"/>
        </w:rPr>
        <w:t xml:space="preserve">торая эскадра флота Тихого океана под командованием вице-адмирала Рожественского потерпела сокрушительное поражение от Императорского флота под командованием адмирала </w:t>
      </w:r>
      <w:proofErr w:type="spellStart"/>
      <w:r w:rsidRPr="008D122D">
        <w:rPr>
          <w:rFonts w:ascii="Times New Roman" w:eastAsia="Times New Roman" w:hAnsi="Times New Roman" w:cs="Times New Roman"/>
          <w:sz w:val="20"/>
          <w:szCs w:val="20"/>
        </w:rPr>
        <w:t>Хэйхатиро</w:t>
      </w:r>
      <w:proofErr w:type="spellEnd"/>
      <w:r w:rsidRPr="008D122D">
        <w:rPr>
          <w:rFonts w:ascii="Times New Roman" w:eastAsia="Times New Roman" w:hAnsi="Times New Roman" w:cs="Times New Roman"/>
          <w:sz w:val="20"/>
          <w:szCs w:val="20"/>
        </w:rPr>
        <w:t xml:space="preserve"> Того  — последнее, решающее морское сражение войны, в ходе которой русская эскадра была полностью разгромлена. Большая часть кораблей была потоплена противником или затоплена собственными экипажами, часть капитулировала, некоторые интернировались в нейтральных портах, и лишь четырем удалось дойти до русских портов».</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lastRenderedPageBreak/>
        <w:t>Ответ:_________________________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11. Рассмотрите иллюстрацию и выполните задание.</w:t>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Рассмотрите монету и выполните задание.</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387600" cy="2405380"/>
            <wp:effectExtent l="0" t="0" r="0" b="0"/>
            <wp:wrapSquare wrapText="bothSides"/>
            <wp:docPr id="5" name="Рисунок 5" descr="https://hist-oge.sdamgia.ru/get_file?id=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800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2405380"/>
                    </a:xfrm>
                    <a:prstGeom prst="rect">
                      <a:avLst/>
                    </a:prstGeom>
                    <a:noFill/>
                    <a:ln>
                      <a:noFill/>
                    </a:ln>
                  </pic:spPr>
                </pic:pic>
              </a:graphicData>
            </a:graphic>
          </wp:anchor>
        </w:drawing>
      </w:r>
      <w:r w:rsidRPr="008D122D">
        <w:rPr>
          <w:rFonts w:ascii="Times New Roman" w:eastAsia="Times New Roman" w:hAnsi="Times New Roman" w:cs="Times New Roman"/>
          <w:sz w:val="20"/>
          <w:szCs w:val="20"/>
        </w:rPr>
        <w:t>Монета посвящена памяти выдающегося русского</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1)  композитора </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2)  скульптора </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3)  живописца</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4)  поэта</w:t>
      </w:r>
    </w:p>
    <w:p w:rsidR="00413606" w:rsidRPr="008D122D" w:rsidRDefault="00413606" w:rsidP="00413606">
      <w:pPr>
        <w:spacing w:after="0" w:line="240" w:lineRule="auto"/>
        <w:rPr>
          <w:rFonts w:ascii="Times New Roman" w:eastAsia="Times New Roman" w:hAnsi="Times New Roman" w:cs="Times New Roman"/>
          <w:sz w:val="20"/>
          <w:szCs w:val="20"/>
        </w:rPr>
      </w:pP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Ответ:_________________________________________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12. Запишите название страны, пропущенной на схеме.</w:t>
      </w:r>
    </w:p>
    <w:p w:rsidR="00413606" w:rsidRPr="008D122D" w:rsidRDefault="007C4EF0" w:rsidP="00413606">
      <w:pPr>
        <w:spacing w:before="100" w:beforeAutospacing="1" w:after="100" w:afterAutospacing="1" w:line="240" w:lineRule="auto"/>
        <w:rPr>
          <w:rFonts w:ascii="Times New Roman" w:eastAsia="Times New Roman" w:hAnsi="Times New Roman" w:cs="Times New Roman"/>
          <w:sz w:val="20"/>
          <w:szCs w:val="20"/>
        </w:rPr>
      </w:pPr>
      <w:r w:rsidRPr="007C4EF0">
        <w:rPr>
          <w:noProof/>
          <w:sz w:val="20"/>
          <w:szCs w:val="20"/>
        </w:rPr>
        <w:pict>
          <v:line id="Прямая соединительная линия 23" o:spid="_x0000_s1029"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13pt" to="62.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" strokecolor="#4a7ebb"/>
        </w:pict>
      </w:r>
      <w:r w:rsidRPr="007C4EF0">
        <w:rPr>
          <w:noProof/>
          <w:sz w:val="20"/>
          <w:szCs w:val="20"/>
        </w:rPr>
        <w:pict>
          <v:shape id="Прямая со стрелкой 26" o:spid="_x0000_s1028" type="#_x0000_t32" style="position:absolute;margin-left:11.95pt;margin-top:24.5pt;width:51pt;height: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" strokecolor="#4a7ebb">
            <v:stroke endarrow="open"/>
          </v:shape>
        </w:pict>
      </w:r>
      <w:r w:rsidRPr="007C4EF0">
        <w:rPr>
          <w:noProof/>
          <w:sz w:val="20"/>
          <w:szCs w:val="20"/>
        </w:rPr>
        <w:pict>
          <v:shape id="Прямая со стрелкой 25" o:spid="_x0000_s1027" type="#_x0000_t32" style="position:absolute;margin-left:62.95pt;margin-top:24.5pt;width:103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" strokecolor="#4a7ebb">
            <v:stroke endarrow="open"/>
          </v:shape>
        </w:pict>
      </w:r>
      <w:r w:rsidRPr="007C4EF0">
        <w:rPr>
          <w:noProof/>
          <w:sz w:val="20"/>
          <w:szCs w:val="20"/>
        </w:rPr>
        <w:pict>
          <v:shape id="Прямая со стрелкой 24" o:spid="_x0000_s1026" type="#_x0000_t32" style="position:absolute;margin-left:62.95pt;margin-top:24.5pt;width:13.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" strokecolor="#4a7ebb">
            <v:stroke endarrow="open"/>
          </v:shape>
        </w:pict>
      </w:r>
      <w:r w:rsidR="00413606" w:rsidRPr="008D122D">
        <w:rPr>
          <w:rFonts w:ascii="Times New Roman" w:eastAsia="Times New Roman" w:hAnsi="Times New Roman" w:cs="Times New Roman"/>
          <w:sz w:val="20"/>
          <w:szCs w:val="20"/>
        </w:rPr>
        <w:t> Союз трёх императоров</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p>
    <w:p w:rsidR="00413606" w:rsidRPr="008D122D" w:rsidRDefault="00413606" w:rsidP="00413606">
      <w:pPr>
        <w:tabs>
          <w:tab w:val="left" w:pos="1720"/>
        </w:tabs>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Россия</w:t>
      </w:r>
      <w:r w:rsidRPr="008D122D">
        <w:rPr>
          <w:rFonts w:ascii="Times New Roman" w:eastAsia="Times New Roman" w:hAnsi="Times New Roman" w:cs="Times New Roman"/>
          <w:sz w:val="20"/>
          <w:szCs w:val="20"/>
        </w:rPr>
        <w:tab/>
        <w:t>?                    Австро-Венгрия</w:t>
      </w: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b/>
          <w:bCs/>
          <w:sz w:val="20"/>
          <w:szCs w:val="20"/>
        </w:rPr>
      </w:pPr>
      <w:r w:rsidRPr="008D122D">
        <w:rPr>
          <w:rFonts w:ascii="Times New Roman" w:eastAsia="Times New Roman" w:hAnsi="Times New Roman" w:cs="Times New Roman"/>
          <w:noProof/>
          <w:sz w:val="20"/>
          <w:szCs w:val="20"/>
        </w:rPr>
        <w:t>Ответ:___________________________________</w:t>
      </w: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sz w:val="20"/>
          <w:szCs w:val="20"/>
        </w:rPr>
      </w:pPr>
      <w:r w:rsidRPr="008D122D">
        <w:rPr>
          <w:rFonts w:ascii="Times New Roman" w:eastAsia="Times New Roman" w:hAnsi="Times New Roman" w:cs="Times New Roman"/>
          <w:b/>
          <w:bCs/>
          <w:sz w:val="20"/>
          <w:szCs w:val="20"/>
        </w:rPr>
        <w:t>Ознакомьтесь с перечнем и изображениями памятников культуры и выполните задание.  13-14</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13. Какие из представленных памятников культуры были созданы в память о Куликовской битве? Выберите два памятника культуры и запишите в таблицу цифры, под которыми они указаны.</w:t>
      </w:r>
    </w:p>
    <w:p w:rsidR="00413606" w:rsidRPr="008D122D" w:rsidRDefault="00413606" w:rsidP="00413606">
      <w:pPr>
        <w:spacing w:before="100" w:beforeAutospacing="1" w:after="100" w:afterAutospacing="1" w:line="240" w:lineRule="auto"/>
        <w:jc w:val="both"/>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w:t>
      </w:r>
      <w:proofErr w:type="spellStart"/>
      <w:r w:rsidRPr="008D122D">
        <w:rPr>
          <w:rFonts w:ascii="Times New Roman" w:eastAsia="Times New Roman" w:hAnsi="Times New Roman" w:cs="Times New Roman"/>
          <w:sz w:val="20"/>
          <w:szCs w:val="20"/>
        </w:rPr>
        <w:t>Задонщина</w:t>
      </w:r>
      <w:proofErr w:type="spellEnd"/>
      <w:r w:rsidRPr="008D122D">
        <w:rPr>
          <w:rFonts w:ascii="Times New Roman" w:eastAsia="Times New Roman" w:hAnsi="Times New Roman" w:cs="Times New Roman"/>
          <w:sz w:val="20"/>
          <w:szCs w:val="20"/>
        </w:rPr>
        <w:t>»  2)  «Сказание о Мамаевом побоище»   3)  «Слово о полку Игореве»</w:t>
      </w:r>
    </w:p>
    <w:p w:rsidR="00413606" w:rsidRPr="008D122D" w:rsidRDefault="00413606" w:rsidP="00413606">
      <w:pPr>
        <w:spacing w:before="100" w:beforeAutospacing="1" w:after="100" w:afterAutospacing="1" w:line="240" w:lineRule="auto"/>
        <w:ind w:firstLine="375"/>
        <w:jc w:val="both"/>
        <w:rPr>
          <w:rFonts w:ascii="Times New Roman" w:eastAsia="Times New Roman" w:hAnsi="Times New Roman" w:cs="Times New Roman"/>
          <w:sz w:val="20"/>
          <w:szCs w:val="20"/>
        </w:rPr>
      </w:pPr>
      <w:r w:rsidRPr="008D122D">
        <w:rPr>
          <w:rFonts w:ascii="Times New Roman" w:eastAsia="Times New Roman" w:hAnsi="Times New Roman" w:cs="Times New Roman"/>
          <w:noProof/>
          <w:sz w:val="20"/>
          <w:szCs w:val="20"/>
        </w:rPr>
        <w:drawing>
          <wp:inline distT="0" distB="0" distL="0" distR="0">
            <wp:extent cx="4457700" cy="1993900"/>
            <wp:effectExtent l="0" t="0" r="0" b="6350"/>
            <wp:docPr id="6" name="Рисунок 6" descr="https://hist-oge.sdamgia.ru/get_file?id=2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ist-oge.sdamgia.ru/get_file?id=21258"/>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1993900"/>
                    </a:xfrm>
                    <a:prstGeom prst="rect">
                      <a:avLst/>
                    </a:prstGeom>
                    <a:noFill/>
                    <a:ln>
                      <a:noFill/>
                    </a:ln>
                  </pic:spPr>
                </pic:pic>
              </a:graphicData>
            </a:graphic>
          </wp:inline>
        </w:drawing>
      </w:r>
    </w:p>
    <w:p w:rsidR="00413606" w:rsidRPr="008D122D" w:rsidRDefault="00413606" w:rsidP="00413606">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 ________________________________</w:t>
      </w:r>
    </w:p>
    <w:p w:rsidR="00413606" w:rsidRPr="008D122D" w:rsidRDefault="00413606" w:rsidP="00413606">
      <w:pPr>
        <w:spacing w:after="0" w:line="240" w:lineRule="auto"/>
        <w:rPr>
          <w:rFonts w:ascii="Times New Roman" w:eastAsia="Times New Roman" w:hAnsi="Times New Roman" w:cs="Times New Roman"/>
          <w:sz w:val="20"/>
          <w:szCs w:val="20"/>
        </w:rPr>
      </w:pP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14. Какой памятник культуры связан с деятельностью князя Андрея </w:t>
      </w:r>
      <w:proofErr w:type="spellStart"/>
      <w:r w:rsidRPr="008D122D">
        <w:rPr>
          <w:rFonts w:ascii="Times New Roman" w:eastAsia="Times New Roman" w:hAnsi="Times New Roman" w:cs="Times New Roman"/>
          <w:sz w:val="20"/>
          <w:szCs w:val="20"/>
        </w:rPr>
        <w:t>Боголюбского</w:t>
      </w:r>
      <w:proofErr w:type="spellEnd"/>
      <w:r w:rsidRPr="008D122D">
        <w:rPr>
          <w:rFonts w:ascii="Times New Roman" w:eastAsia="Times New Roman" w:hAnsi="Times New Roman" w:cs="Times New Roman"/>
          <w:sz w:val="20"/>
          <w:szCs w:val="20"/>
        </w:rPr>
        <w:t>? Укажите порядковый номер этого памятника культуры.</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lastRenderedPageBreak/>
        <w:t>Ответ:_________________________________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15. Что из перечисленного стало одной из причин (предпосылок) политики Контрреформ Александра III?</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деятельность группы «Освобождение труда»</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xml:space="preserve">—  деятельность кружка </w:t>
      </w:r>
      <w:proofErr w:type="spellStart"/>
      <w:r w:rsidRPr="008D122D">
        <w:rPr>
          <w:rFonts w:ascii="Calibri" w:eastAsia="Calibri" w:hAnsi="Calibri" w:cs="Times New Roman"/>
          <w:sz w:val="20"/>
          <w:szCs w:val="20"/>
          <w:lang w:eastAsia="en-US"/>
        </w:rPr>
        <w:t>Буташевича-Петрашевского</w:t>
      </w:r>
      <w:proofErr w:type="spellEnd"/>
      <w:r w:rsidRPr="008D122D">
        <w:rPr>
          <w:rFonts w:ascii="Calibri" w:eastAsia="Calibri" w:hAnsi="Calibri" w:cs="Times New Roman"/>
          <w:sz w:val="20"/>
          <w:szCs w:val="20"/>
          <w:lang w:eastAsia="en-US"/>
        </w:rPr>
        <w:t xml:space="preserve"> </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xml:space="preserve">—  деятельность народников </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  учреждение «Союза борьбы за освобождение рабочего класса»</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Объясните, как выбранное вами положение связано политикой Контрреформ Александра III?</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3606" w:rsidRPr="008D122D" w:rsidRDefault="00413606" w:rsidP="00413606">
      <w:pPr>
        <w:spacing w:before="100" w:beforeAutospacing="1" w:after="100" w:afterAutospacing="1"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16. Министр государственных имуществ П. Д. Киселев провел реформу, которую считают одним из немногих удавшихся мероприятий правительства той эпохи. Он считал, что опыт этой реформы станет основой для шага, которого ждали от правительства либерально настроенные деятели. Но император, показав однажды Киселеву множество папок с документами по данному вопросу, сказал: «Три раза начинал я это дело и три раза не мог продолжать его; видно, это перст Божий».</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1)  Назовите императора, о котором идет речь.</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2)  Укажите вопрос, решения которого ждала прогрессивно настроенная общественность.</w:t>
      </w: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3)  Почему император был нерешителен в данном вопросе?</w:t>
      </w:r>
    </w:p>
    <w:p w:rsidR="00413606" w:rsidRPr="008D122D" w:rsidRDefault="00413606" w:rsidP="00927F8B">
      <w:pPr>
        <w:rPr>
          <w:rFonts w:ascii="Calibri" w:eastAsia="Calibri" w:hAnsi="Calibri" w:cs="Times New Roman"/>
          <w:sz w:val="20"/>
          <w:szCs w:val="20"/>
          <w:lang w:eastAsia="en-US"/>
        </w:rPr>
      </w:pPr>
      <w:r w:rsidRPr="008D122D">
        <w:rPr>
          <w:rFonts w:ascii="Times New Roman" w:eastAsia="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5762" w:rsidRPr="008D122D" w:rsidRDefault="00413606" w:rsidP="000C5762">
      <w:pPr>
        <w:spacing w:line="270" w:lineRule="atLeast"/>
        <w:jc w:val="center"/>
        <w:rPr>
          <w:rFonts w:ascii="Times New Roman" w:eastAsia="Times New Roman" w:hAnsi="Times New Roman" w:cs="Times New Roman"/>
          <w:b/>
          <w:sz w:val="20"/>
          <w:szCs w:val="20"/>
          <w:lang w:eastAsia="en-US"/>
        </w:rPr>
      </w:pPr>
      <w:r w:rsidRPr="008D122D">
        <w:rPr>
          <w:rFonts w:ascii="Times New Roman" w:eastAsia="Times New Roman" w:hAnsi="Times New Roman" w:cs="Times New Roman"/>
          <w:b/>
          <w:sz w:val="20"/>
          <w:szCs w:val="20"/>
          <w:lang w:eastAsia="en-US"/>
        </w:rPr>
        <w:t>Критерии оценивания</w:t>
      </w:r>
    </w:p>
    <w:p w:rsidR="005F70C8" w:rsidRPr="008D122D" w:rsidRDefault="00750636" w:rsidP="000C5762">
      <w:pPr>
        <w:spacing w:line="270" w:lineRule="atLeast"/>
        <w:ind w:firstLine="708"/>
        <w:jc w:val="both"/>
        <w:rPr>
          <w:rFonts w:ascii="Times New Roman" w:eastAsia="Times New Roman" w:hAnsi="Times New Roman" w:cs="Times New Roman"/>
          <w:b/>
          <w:sz w:val="20"/>
          <w:szCs w:val="20"/>
          <w:lang w:eastAsia="en-US"/>
        </w:rPr>
      </w:pPr>
      <w:r w:rsidRPr="008D122D">
        <w:rPr>
          <w:sz w:val="20"/>
          <w:szCs w:val="20"/>
        </w:rPr>
        <w:t>Полный правильный ответ на каждое из заданий 2, 3, 5, 6, 8–12, 14 оценивается 1 баллом; неполный, неверный ответ или его отсутствие — 0 баллов. Полный правильный ответ на каждое из заданий 1, 4, 7, оценивается 2 баллами; если допущена одна ошибка, — 1 баллом; если допущены две ошибки или ответ отсутствует, — 0 баллов.</w:t>
      </w:r>
    </w:p>
    <w:p w:rsidR="00750636" w:rsidRPr="008D122D" w:rsidRDefault="00750636" w:rsidP="000C5762">
      <w:pPr>
        <w:spacing w:line="270" w:lineRule="atLeast"/>
        <w:jc w:val="both"/>
        <w:rPr>
          <w:sz w:val="20"/>
          <w:szCs w:val="20"/>
        </w:rPr>
      </w:pPr>
      <w:r w:rsidRPr="008D122D">
        <w:rPr>
          <w:sz w:val="20"/>
          <w:szCs w:val="20"/>
        </w:rPr>
        <w:t xml:space="preserve">За ответы на задания </w:t>
      </w:r>
      <w:r w:rsidR="005F70C8" w:rsidRPr="008D122D">
        <w:rPr>
          <w:sz w:val="20"/>
          <w:szCs w:val="20"/>
        </w:rPr>
        <w:t>15</w:t>
      </w:r>
      <w:r w:rsidRPr="008D122D">
        <w:rPr>
          <w:sz w:val="20"/>
          <w:szCs w:val="20"/>
        </w:rPr>
        <w:t xml:space="preserve"> выставляется от 0 до 2 баллов. За выполнение заданий </w:t>
      </w:r>
      <w:r w:rsidR="005F70C8" w:rsidRPr="008D122D">
        <w:rPr>
          <w:sz w:val="20"/>
          <w:szCs w:val="20"/>
        </w:rPr>
        <w:t>16</w:t>
      </w:r>
      <w:r w:rsidRPr="008D122D">
        <w:rPr>
          <w:sz w:val="20"/>
          <w:szCs w:val="20"/>
        </w:rPr>
        <w:t xml:space="preserve"> может быть выставлено от 0 до 3 баллов</w:t>
      </w:r>
    </w:p>
    <w:p w:rsidR="00413606" w:rsidRPr="008D122D" w:rsidRDefault="000C5762" w:rsidP="00413606">
      <w:pPr>
        <w:shd w:val="clear" w:color="auto" w:fill="FFFFFF"/>
        <w:spacing w:after="0" w:line="240" w:lineRule="auto"/>
        <w:rPr>
          <w:sz w:val="20"/>
          <w:szCs w:val="20"/>
        </w:rPr>
      </w:pPr>
      <w:r w:rsidRPr="008D122D">
        <w:rPr>
          <w:sz w:val="20"/>
          <w:szCs w:val="20"/>
        </w:rPr>
        <w:t>21</w:t>
      </w:r>
      <w:r w:rsidR="00413606" w:rsidRPr="008D122D">
        <w:rPr>
          <w:sz w:val="20"/>
          <w:szCs w:val="20"/>
        </w:rPr>
        <w:t xml:space="preserve"> б – </w:t>
      </w:r>
      <w:r w:rsidRPr="008D122D">
        <w:rPr>
          <w:sz w:val="20"/>
          <w:szCs w:val="20"/>
        </w:rPr>
        <w:t>18</w:t>
      </w:r>
      <w:r w:rsidR="00413606" w:rsidRPr="008D122D">
        <w:rPr>
          <w:sz w:val="20"/>
          <w:szCs w:val="20"/>
        </w:rPr>
        <w:t xml:space="preserve"> б –«5»</w:t>
      </w:r>
    </w:p>
    <w:p w:rsidR="00413606" w:rsidRPr="008D122D" w:rsidRDefault="000C5762" w:rsidP="00413606">
      <w:pPr>
        <w:shd w:val="clear" w:color="auto" w:fill="FFFFFF"/>
        <w:spacing w:after="0" w:line="240" w:lineRule="auto"/>
        <w:rPr>
          <w:sz w:val="20"/>
          <w:szCs w:val="20"/>
        </w:rPr>
      </w:pPr>
      <w:r w:rsidRPr="008D122D">
        <w:rPr>
          <w:sz w:val="20"/>
          <w:szCs w:val="20"/>
        </w:rPr>
        <w:t>17</w:t>
      </w:r>
      <w:r w:rsidR="00413606" w:rsidRPr="008D122D">
        <w:rPr>
          <w:sz w:val="20"/>
          <w:szCs w:val="20"/>
        </w:rPr>
        <w:t xml:space="preserve"> б – </w:t>
      </w:r>
      <w:r w:rsidRPr="008D122D">
        <w:rPr>
          <w:sz w:val="20"/>
          <w:szCs w:val="20"/>
        </w:rPr>
        <w:t>14</w:t>
      </w:r>
      <w:r w:rsidR="00413606" w:rsidRPr="008D122D">
        <w:rPr>
          <w:sz w:val="20"/>
          <w:szCs w:val="20"/>
        </w:rPr>
        <w:t xml:space="preserve"> б –«4»</w:t>
      </w:r>
    </w:p>
    <w:p w:rsidR="00413606" w:rsidRPr="008D122D" w:rsidRDefault="000C5762" w:rsidP="00413606">
      <w:pPr>
        <w:shd w:val="clear" w:color="auto" w:fill="FFFFFF"/>
        <w:spacing w:after="0" w:line="240" w:lineRule="auto"/>
        <w:rPr>
          <w:sz w:val="20"/>
          <w:szCs w:val="20"/>
        </w:rPr>
      </w:pPr>
      <w:r w:rsidRPr="008D122D">
        <w:rPr>
          <w:sz w:val="20"/>
          <w:szCs w:val="20"/>
        </w:rPr>
        <w:t>13</w:t>
      </w:r>
      <w:r w:rsidR="00413606" w:rsidRPr="008D122D">
        <w:rPr>
          <w:sz w:val="20"/>
          <w:szCs w:val="20"/>
        </w:rPr>
        <w:t xml:space="preserve"> б -</w:t>
      </w:r>
      <w:r w:rsidR="009C14B3" w:rsidRPr="008D122D">
        <w:rPr>
          <w:sz w:val="20"/>
          <w:szCs w:val="20"/>
        </w:rPr>
        <w:t>1</w:t>
      </w:r>
      <w:r w:rsidRPr="008D122D">
        <w:rPr>
          <w:sz w:val="20"/>
          <w:szCs w:val="20"/>
        </w:rPr>
        <w:t>0</w:t>
      </w:r>
      <w:r w:rsidR="00413606" w:rsidRPr="008D122D">
        <w:rPr>
          <w:sz w:val="20"/>
          <w:szCs w:val="20"/>
        </w:rPr>
        <w:t xml:space="preserve"> б –«3»</w:t>
      </w:r>
    </w:p>
    <w:p w:rsidR="00413606" w:rsidRPr="008D122D" w:rsidRDefault="00413606" w:rsidP="00413606">
      <w:pPr>
        <w:shd w:val="clear" w:color="auto" w:fill="FFFFFF"/>
        <w:spacing w:after="0" w:line="240" w:lineRule="auto"/>
        <w:rPr>
          <w:sz w:val="20"/>
          <w:szCs w:val="20"/>
        </w:rPr>
      </w:pPr>
      <w:r w:rsidRPr="008D122D">
        <w:rPr>
          <w:sz w:val="20"/>
          <w:szCs w:val="20"/>
        </w:rPr>
        <w:t xml:space="preserve">Меньше </w:t>
      </w:r>
      <w:r w:rsidR="005F70C8" w:rsidRPr="008D122D">
        <w:rPr>
          <w:sz w:val="20"/>
          <w:szCs w:val="20"/>
        </w:rPr>
        <w:t>1</w:t>
      </w:r>
      <w:r w:rsidR="00736DE9" w:rsidRPr="008D122D">
        <w:rPr>
          <w:sz w:val="20"/>
          <w:szCs w:val="20"/>
        </w:rPr>
        <w:t>0</w:t>
      </w:r>
      <w:r w:rsidRPr="008D122D">
        <w:rPr>
          <w:sz w:val="20"/>
          <w:szCs w:val="20"/>
        </w:rPr>
        <w:t xml:space="preserve"> б – «2»</w:t>
      </w:r>
    </w:p>
    <w:p w:rsidR="00927F8B" w:rsidRPr="008D122D" w:rsidRDefault="00927F8B" w:rsidP="00413606">
      <w:pPr>
        <w:shd w:val="clear" w:color="auto" w:fill="FFFFFF"/>
        <w:spacing w:after="0" w:line="240" w:lineRule="auto"/>
        <w:rPr>
          <w:sz w:val="20"/>
          <w:szCs w:val="20"/>
        </w:rPr>
      </w:pPr>
      <w:r w:rsidRPr="008D122D">
        <w:rPr>
          <w:sz w:val="20"/>
          <w:szCs w:val="20"/>
        </w:rPr>
        <w:t>Время выполнения работы: 4</w:t>
      </w:r>
      <w:r w:rsidR="00C821A9" w:rsidRPr="008D122D">
        <w:rPr>
          <w:sz w:val="20"/>
          <w:szCs w:val="20"/>
        </w:rPr>
        <w:t>0</w:t>
      </w:r>
      <w:r w:rsidRPr="008D122D">
        <w:rPr>
          <w:sz w:val="20"/>
          <w:szCs w:val="20"/>
        </w:rPr>
        <w:t xml:space="preserve"> минут</w:t>
      </w:r>
    </w:p>
    <w:p w:rsidR="00413606" w:rsidRPr="008D122D" w:rsidRDefault="00413606" w:rsidP="00413606">
      <w:pPr>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Вариант 1</w:t>
      </w:r>
    </w:p>
    <w:tbl>
      <w:tblPr>
        <w:tblStyle w:val="1"/>
        <w:tblW w:w="9747" w:type="dxa"/>
        <w:tblLook w:val="04A0"/>
      </w:tblPr>
      <w:tblGrid>
        <w:gridCol w:w="1101"/>
        <w:gridCol w:w="8646"/>
      </w:tblGrid>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w:t>
            </w:r>
          </w:p>
        </w:tc>
        <w:tc>
          <w:tcPr>
            <w:tcW w:w="8646" w:type="dxa"/>
          </w:tcPr>
          <w:p w:rsidR="00413606" w:rsidRPr="008D122D" w:rsidRDefault="00413606" w:rsidP="005F70C8">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425                                </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2</w:t>
            </w:r>
          </w:p>
        </w:tc>
        <w:tc>
          <w:tcPr>
            <w:tcW w:w="8646" w:type="dxa"/>
          </w:tcPr>
          <w:p w:rsidR="00413606" w:rsidRPr="008D122D" w:rsidRDefault="00413606" w:rsidP="005F70C8">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2431                            </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3</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Приказы</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4</w:t>
            </w:r>
          </w:p>
        </w:tc>
        <w:tc>
          <w:tcPr>
            <w:tcW w:w="8646" w:type="dxa"/>
          </w:tcPr>
          <w:p w:rsidR="005F70C8" w:rsidRPr="008D122D" w:rsidRDefault="00413606" w:rsidP="005F70C8">
            <w:pPr>
              <w:rPr>
                <w:rFonts w:ascii="Calibri" w:hAnsi="Calibri" w:cs="Times New Roman"/>
                <w:sz w:val="20"/>
                <w:szCs w:val="20"/>
              </w:rPr>
            </w:pPr>
            <w:r w:rsidRPr="008D122D">
              <w:rPr>
                <w:rFonts w:ascii="Calibri" w:hAnsi="Calibri" w:cs="Times New Roman"/>
                <w:sz w:val="20"/>
                <w:szCs w:val="20"/>
              </w:rPr>
              <w:t xml:space="preserve">13                        </w:t>
            </w:r>
          </w:p>
          <w:p w:rsidR="00413606" w:rsidRPr="008D122D" w:rsidRDefault="00413606" w:rsidP="00413606">
            <w:pPr>
              <w:rPr>
                <w:rFonts w:ascii="Calibri" w:hAnsi="Calibri" w:cs="Times New Roman"/>
                <w:sz w:val="20"/>
                <w:szCs w:val="20"/>
              </w:rPr>
            </w:pP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5</w:t>
            </w:r>
          </w:p>
        </w:tc>
        <w:tc>
          <w:tcPr>
            <w:tcW w:w="8646" w:type="dxa"/>
          </w:tcPr>
          <w:p w:rsidR="00413606" w:rsidRPr="008D122D" w:rsidRDefault="00413606" w:rsidP="009C14B3">
            <w:pPr>
              <w:rPr>
                <w:rFonts w:ascii="Times New Roman" w:eastAsia="Times New Roman" w:hAnsi="Times New Roman" w:cs="Times New Roman"/>
                <w:sz w:val="20"/>
                <w:szCs w:val="20"/>
              </w:rPr>
            </w:pPr>
            <w:r w:rsidRPr="008D122D">
              <w:rPr>
                <w:rFonts w:ascii="Calibri" w:hAnsi="Calibri" w:cs="Times New Roman"/>
                <w:sz w:val="20"/>
                <w:szCs w:val="20"/>
              </w:rPr>
              <w:t xml:space="preserve">3.  </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6</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2134</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lastRenderedPageBreak/>
              <w:t>7</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245</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8</w:t>
            </w:r>
          </w:p>
        </w:tc>
        <w:tc>
          <w:tcPr>
            <w:tcW w:w="8646" w:type="dxa"/>
          </w:tcPr>
          <w:p w:rsidR="00413606" w:rsidRPr="008D122D" w:rsidRDefault="00413606" w:rsidP="009C14B3">
            <w:pPr>
              <w:ind w:right="317"/>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в </w:t>
            </w:r>
            <w:r w:rsidRPr="008D122D">
              <w:rPr>
                <w:rFonts w:ascii="Times New Roman" w:eastAsia="Times New Roman" w:hAnsi="Times New Roman" w:cs="Times New Roman"/>
                <w:b/>
                <w:sz w:val="20"/>
                <w:szCs w:val="20"/>
              </w:rPr>
              <w:t xml:space="preserve">тринадцатом </w:t>
            </w:r>
            <w:r w:rsidRPr="008D122D">
              <w:rPr>
                <w:rFonts w:ascii="Times New Roman" w:eastAsia="Times New Roman" w:hAnsi="Times New Roman" w:cs="Times New Roman"/>
                <w:sz w:val="20"/>
                <w:szCs w:val="20"/>
              </w:rPr>
              <w:t>веке.</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9</w:t>
            </w:r>
          </w:p>
        </w:tc>
        <w:tc>
          <w:tcPr>
            <w:tcW w:w="8646" w:type="dxa"/>
          </w:tcPr>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Под цифрой 4 находится </w:t>
            </w:r>
            <w:r w:rsidRPr="008D122D">
              <w:rPr>
                <w:rFonts w:ascii="Times New Roman" w:eastAsia="Times New Roman" w:hAnsi="Times New Roman" w:cs="Times New Roman"/>
                <w:b/>
                <w:sz w:val="20"/>
                <w:szCs w:val="20"/>
              </w:rPr>
              <w:t>Рязань.</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10</w:t>
            </w:r>
          </w:p>
        </w:tc>
        <w:tc>
          <w:tcPr>
            <w:tcW w:w="8646" w:type="dxa"/>
          </w:tcPr>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Под цифрой </w:t>
            </w:r>
            <w:r w:rsidRPr="008D122D">
              <w:rPr>
                <w:rFonts w:ascii="Times New Roman" w:eastAsia="Times New Roman" w:hAnsi="Times New Roman" w:cs="Times New Roman"/>
                <w:b/>
                <w:sz w:val="20"/>
                <w:szCs w:val="20"/>
              </w:rPr>
              <w:t>5</w:t>
            </w:r>
            <w:r w:rsidRPr="008D122D">
              <w:rPr>
                <w:rFonts w:ascii="Times New Roman" w:eastAsia="Times New Roman" w:hAnsi="Times New Roman" w:cs="Times New Roman"/>
                <w:sz w:val="20"/>
                <w:szCs w:val="20"/>
              </w:rPr>
              <w:t xml:space="preserve">                   находится Козельск.</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11</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12</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«Народная воля»</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13</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13</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14</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  3)  </w:t>
            </w:r>
          </w:p>
          <w:p w:rsidR="00413606" w:rsidRPr="008D122D" w:rsidRDefault="00413606" w:rsidP="00413606">
            <w:pPr>
              <w:rPr>
                <w:rFonts w:ascii="Calibri" w:hAnsi="Calibri" w:cs="Times New Roman"/>
                <w:sz w:val="20"/>
                <w:szCs w:val="20"/>
              </w:rPr>
            </w:pPr>
          </w:p>
        </w:tc>
      </w:tr>
      <w:tr w:rsidR="00413606" w:rsidRPr="008D122D" w:rsidTr="00413606">
        <w:tc>
          <w:tcPr>
            <w:tcW w:w="1101" w:type="dxa"/>
          </w:tcPr>
          <w:p w:rsidR="00413606" w:rsidRPr="008D122D" w:rsidRDefault="005F70C8" w:rsidP="00413606">
            <w:pPr>
              <w:rPr>
                <w:rFonts w:ascii="Calibri" w:hAnsi="Calibri" w:cs="Times New Roman"/>
                <w:sz w:val="20"/>
                <w:szCs w:val="20"/>
              </w:rPr>
            </w:pPr>
            <w:r w:rsidRPr="008D122D">
              <w:rPr>
                <w:rFonts w:ascii="Calibri" w:hAnsi="Calibri" w:cs="Times New Roman"/>
                <w:sz w:val="20"/>
                <w:szCs w:val="20"/>
              </w:rPr>
              <w:t>15</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  Неудачи России в Крымской войне.</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2.  Поражение в Крымской войне продемонстрировало экономическое отставание России от сильнейших европейских держав. Причиной этого отставания было существование крепостного права, которое создавало нехватку рабочей силы, препятствовало повышению эффективности труда и тем самым сдерживало развитие промышленности. В результате поражения правящая верхушка осознала необходимость отмены крепостного права, что, в свою очередь, привело к необходимости проведения других реформ.</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Критерии оценивания выполнения задания</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                                                                                                              Баллы</w:t>
            </w:r>
          </w:p>
          <w:p w:rsidR="00413606" w:rsidRPr="008D122D" w:rsidRDefault="00413606" w:rsidP="00413606">
            <w:pPr>
              <w:rPr>
                <w:rFonts w:ascii="Times New Roman" w:eastAsia="Times New Roman" w:hAnsi="Times New Roman" w:cs="Times New Roman"/>
                <w:sz w:val="20"/>
                <w:szCs w:val="20"/>
              </w:rPr>
            </w:pPr>
            <w:proofErr w:type="gramStart"/>
            <w:r w:rsidRPr="008D122D">
              <w:rPr>
                <w:rFonts w:ascii="Times New Roman" w:eastAsia="Times New Roman" w:hAnsi="Times New Roman" w:cs="Times New Roman"/>
                <w:sz w:val="20"/>
                <w:szCs w:val="20"/>
              </w:rPr>
              <w:t>Даны</w:t>
            </w:r>
            <w:proofErr w:type="gramEnd"/>
            <w:r w:rsidRPr="008D122D">
              <w:rPr>
                <w:rFonts w:ascii="Times New Roman" w:eastAsia="Times New Roman" w:hAnsi="Times New Roman" w:cs="Times New Roman"/>
                <w:sz w:val="20"/>
                <w:szCs w:val="20"/>
              </w:rPr>
              <w:t xml:space="preserve"> правильный ответ и верное объяснение                                      2                                                                                                               </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Дан правильный ответ, объяснение не дано                                          </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ИЛИ Дан правильный ответ, объяснение неверно                                1</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Ответ неверный                                                                                         0</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i/>
                <w:iCs/>
                <w:sz w:val="20"/>
                <w:szCs w:val="20"/>
              </w:rPr>
              <w:t xml:space="preserve">                                                                Максимальный балл                  </w:t>
            </w:r>
            <w:r w:rsidRPr="008D122D">
              <w:rPr>
                <w:rFonts w:ascii="Times New Roman" w:eastAsia="Times New Roman" w:hAnsi="Times New Roman" w:cs="Times New Roman"/>
                <w:sz w:val="20"/>
                <w:szCs w:val="20"/>
              </w:rPr>
              <w:t>2</w:t>
            </w:r>
          </w:p>
        </w:tc>
      </w:tr>
      <w:tr w:rsidR="00413606" w:rsidRPr="008D122D" w:rsidTr="00413606">
        <w:tc>
          <w:tcPr>
            <w:tcW w:w="1101"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16</w:t>
            </w:r>
          </w:p>
        </w:tc>
        <w:tc>
          <w:tcPr>
            <w:tcW w:w="8646"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Правильный ответ должен содержать следующие элементы: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1)  Месяц и год  — декабрь 1825-го года.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2)  Император  — Николай I.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3)  Могут быть указаны причины: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а)  неявка на площадь избранного диктатором С. П. Трубецкого;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б)  нежелание декабристов привлечь народ для участия в выступлении;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в)  слабая организация выступления, нерешительность действий. </w:t>
            </w:r>
          </w:p>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Может быть названа другая верная причина.</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Критерии оценивания выполнения задания</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Правильно </w:t>
            </w:r>
            <w:proofErr w:type="gramStart"/>
            <w:r w:rsidRPr="008D122D">
              <w:rPr>
                <w:rFonts w:ascii="Times New Roman" w:eastAsia="Times New Roman" w:hAnsi="Times New Roman" w:cs="Times New Roman"/>
                <w:sz w:val="20"/>
                <w:szCs w:val="20"/>
              </w:rPr>
              <w:t>указаны</w:t>
            </w:r>
            <w:proofErr w:type="gramEnd"/>
            <w:r w:rsidRPr="008D122D">
              <w:rPr>
                <w:rFonts w:ascii="Times New Roman" w:eastAsia="Times New Roman" w:hAnsi="Times New Roman" w:cs="Times New Roman"/>
                <w:sz w:val="20"/>
                <w:szCs w:val="20"/>
              </w:rPr>
              <w:t xml:space="preserve"> месяц и год, имя императора и причина                 3</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Правильно </w:t>
            </w:r>
            <w:proofErr w:type="gramStart"/>
            <w:r w:rsidRPr="008D122D">
              <w:rPr>
                <w:rFonts w:ascii="Times New Roman" w:eastAsia="Times New Roman" w:hAnsi="Times New Roman" w:cs="Times New Roman"/>
                <w:sz w:val="20"/>
                <w:szCs w:val="20"/>
              </w:rPr>
              <w:t>указаны два любые элемента ответа                                      2                                   Правильно указан</w:t>
            </w:r>
            <w:proofErr w:type="gramEnd"/>
            <w:r w:rsidRPr="008D122D">
              <w:rPr>
                <w:rFonts w:ascii="Times New Roman" w:eastAsia="Times New Roman" w:hAnsi="Times New Roman" w:cs="Times New Roman"/>
                <w:sz w:val="20"/>
                <w:szCs w:val="20"/>
              </w:rPr>
              <w:t xml:space="preserve"> один любой элемент ответа                                        1                      Ответ неправильный                                                                                    0 </w:t>
            </w:r>
          </w:p>
          <w:p w:rsidR="00413606" w:rsidRPr="008D122D" w:rsidRDefault="00413606" w:rsidP="00413606">
            <w:pPr>
              <w:rPr>
                <w:rFonts w:ascii="Times New Roman" w:eastAsia="Times New Roman" w:hAnsi="Times New Roman" w:cs="Times New Roman"/>
                <w:sz w:val="20"/>
                <w:szCs w:val="20"/>
              </w:rPr>
            </w:pPr>
            <w:r w:rsidRPr="008D122D">
              <w:rPr>
                <w:rFonts w:ascii="Times New Roman" w:eastAsia="Times New Roman" w:hAnsi="Times New Roman" w:cs="Times New Roman"/>
                <w:i/>
                <w:iCs/>
                <w:sz w:val="20"/>
                <w:szCs w:val="20"/>
              </w:rPr>
              <w:t xml:space="preserve">Максимальный балл </w:t>
            </w:r>
            <w:r w:rsidRPr="008D122D">
              <w:rPr>
                <w:rFonts w:ascii="Times New Roman" w:eastAsia="Times New Roman" w:hAnsi="Times New Roman" w:cs="Times New Roman"/>
                <w:sz w:val="20"/>
                <w:szCs w:val="20"/>
              </w:rPr>
              <w:t>3</w:t>
            </w:r>
          </w:p>
          <w:p w:rsidR="00413606" w:rsidRPr="008D122D" w:rsidRDefault="00413606" w:rsidP="00413606">
            <w:pPr>
              <w:rPr>
                <w:rFonts w:ascii="Calibri" w:hAnsi="Calibri" w:cs="Times New Roman"/>
                <w:sz w:val="20"/>
                <w:szCs w:val="20"/>
              </w:rPr>
            </w:pPr>
          </w:p>
        </w:tc>
      </w:tr>
    </w:tbl>
    <w:p w:rsidR="00413606" w:rsidRPr="008D122D" w:rsidRDefault="00413606" w:rsidP="00413606">
      <w:pPr>
        <w:spacing w:after="0" w:line="240" w:lineRule="auto"/>
        <w:rPr>
          <w:rFonts w:ascii="Calibri" w:eastAsia="Calibri" w:hAnsi="Calibri" w:cs="Times New Roman"/>
          <w:sz w:val="20"/>
          <w:szCs w:val="20"/>
          <w:lang w:eastAsia="en-US"/>
        </w:rPr>
      </w:pPr>
    </w:p>
    <w:p w:rsidR="00413606" w:rsidRPr="008D122D" w:rsidRDefault="00413606" w:rsidP="00413606">
      <w:pPr>
        <w:spacing w:after="0" w:line="240" w:lineRule="auto"/>
        <w:rPr>
          <w:rFonts w:ascii="Calibri" w:eastAsia="Calibri" w:hAnsi="Calibri" w:cs="Times New Roman"/>
          <w:sz w:val="20"/>
          <w:szCs w:val="20"/>
          <w:lang w:eastAsia="en-US"/>
        </w:rPr>
      </w:pPr>
      <w:r w:rsidRPr="008D122D">
        <w:rPr>
          <w:rFonts w:ascii="Calibri" w:eastAsia="Calibri" w:hAnsi="Calibri" w:cs="Times New Roman"/>
          <w:sz w:val="20"/>
          <w:szCs w:val="20"/>
          <w:lang w:eastAsia="en-US"/>
        </w:rPr>
        <w:t>Вариант 2</w:t>
      </w:r>
    </w:p>
    <w:tbl>
      <w:tblPr>
        <w:tblStyle w:val="1"/>
        <w:tblW w:w="0" w:type="auto"/>
        <w:tblLook w:val="04A0"/>
      </w:tblPr>
      <w:tblGrid>
        <w:gridCol w:w="1013"/>
        <w:gridCol w:w="8558"/>
      </w:tblGrid>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w:t>
            </w:r>
          </w:p>
        </w:tc>
        <w:tc>
          <w:tcPr>
            <w:tcW w:w="8558" w:type="dxa"/>
          </w:tcPr>
          <w:p w:rsidR="00413606" w:rsidRPr="008D122D" w:rsidRDefault="00413606" w:rsidP="009C14B3">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341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2</w:t>
            </w:r>
          </w:p>
        </w:tc>
        <w:tc>
          <w:tcPr>
            <w:tcW w:w="8558" w:type="dxa"/>
          </w:tcPr>
          <w:p w:rsidR="00413606" w:rsidRPr="008D122D" w:rsidRDefault="00413606" w:rsidP="009C14B3">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3412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3</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Ярлык</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4</w:t>
            </w:r>
          </w:p>
        </w:tc>
        <w:tc>
          <w:tcPr>
            <w:tcW w:w="8558" w:type="dxa"/>
          </w:tcPr>
          <w:p w:rsidR="00413606" w:rsidRPr="008D122D" w:rsidRDefault="00413606" w:rsidP="009C14B3">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24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5</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2                              баскак</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6</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1243</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7</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125</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8</w:t>
            </w:r>
          </w:p>
        </w:tc>
        <w:tc>
          <w:tcPr>
            <w:tcW w:w="8558" w:type="dxa"/>
          </w:tcPr>
          <w:p w:rsidR="00413606" w:rsidRPr="008D122D" w:rsidRDefault="00413606" w:rsidP="009C14B3">
            <w:pP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  двадцатый век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9</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Япония</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10</w:t>
            </w:r>
          </w:p>
        </w:tc>
        <w:tc>
          <w:tcPr>
            <w:tcW w:w="8558" w:type="dxa"/>
          </w:tcPr>
          <w:p w:rsidR="00413606" w:rsidRPr="008D122D" w:rsidRDefault="00413606" w:rsidP="009C14B3">
            <w:pPr>
              <w:rPr>
                <w:rFonts w:ascii="Times New Roman" w:eastAsia="Times New Roman" w:hAnsi="Times New Roman" w:cs="Times New Roman"/>
                <w:sz w:val="20"/>
                <w:szCs w:val="20"/>
              </w:rPr>
            </w:pPr>
            <w:r w:rsidRPr="008D122D">
              <w:rPr>
                <w:rFonts w:ascii="Calibri" w:hAnsi="Calibri" w:cs="Times New Roman"/>
                <w:sz w:val="20"/>
                <w:szCs w:val="20"/>
              </w:rPr>
              <w:t xml:space="preserve">2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11</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12</w:t>
            </w:r>
          </w:p>
        </w:tc>
        <w:tc>
          <w:tcPr>
            <w:tcW w:w="8558" w:type="dxa"/>
          </w:tcPr>
          <w:p w:rsidR="00413606" w:rsidRPr="008D122D" w:rsidRDefault="00413606" w:rsidP="009C14B3">
            <w:pPr>
              <w:rPr>
                <w:rFonts w:ascii="Calibri" w:hAnsi="Calibri" w:cs="Times New Roman"/>
                <w:sz w:val="20"/>
                <w:szCs w:val="20"/>
              </w:rPr>
            </w:pPr>
            <w:r w:rsidRPr="008D122D">
              <w:rPr>
                <w:rFonts w:ascii="Calibri" w:hAnsi="Calibri" w:cs="Times New Roman"/>
                <w:sz w:val="20"/>
                <w:szCs w:val="20"/>
              </w:rPr>
              <w:t xml:space="preserve">Германия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13</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12</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14</w:t>
            </w:r>
          </w:p>
        </w:tc>
        <w:tc>
          <w:tcPr>
            <w:tcW w:w="8558"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 xml:space="preserve">5  </w:t>
            </w: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t>15</w:t>
            </w:r>
          </w:p>
        </w:tc>
        <w:tc>
          <w:tcPr>
            <w:tcW w:w="8558"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Деятельность народников.</w:t>
            </w:r>
          </w:p>
          <w:p w:rsidR="00413606" w:rsidRPr="008D122D" w:rsidRDefault="00413606" w:rsidP="00413606">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2.  Отец Александра III император Александр II погиб в результате покушения народнической организации «Народная воля», что предопределило отказ его сына от либеральных преобразований и поворот к реакционной политике. Данный вектор политики был обозначен в манифесте «О незыблемости самодержавия» и в историографии получил название периода </w:t>
            </w:r>
            <w:r w:rsidRPr="008D122D">
              <w:rPr>
                <w:rFonts w:ascii="Times New Roman" w:eastAsia="Times New Roman" w:hAnsi="Times New Roman" w:cs="Times New Roman"/>
                <w:sz w:val="20"/>
                <w:szCs w:val="20"/>
              </w:rPr>
              <w:lastRenderedPageBreak/>
              <w:t>контрреформ.</w:t>
            </w:r>
          </w:p>
          <w:p w:rsidR="00413606" w:rsidRPr="008D122D" w:rsidRDefault="00413606" w:rsidP="00413606">
            <w:pPr>
              <w:rPr>
                <w:rFonts w:ascii="Calibri" w:hAnsi="Calibri" w:cs="Times New Roman"/>
                <w:sz w:val="20"/>
                <w:szCs w:val="20"/>
              </w:rPr>
            </w:pPr>
          </w:p>
        </w:tc>
      </w:tr>
      <w:tr w:rsidR="00413606" w:rsidRPr="008D122D" w:rsidTr="00927F8B">
        <w:tc>
          <w:tcPr>
            <w:tcW w:w="1013" w:type="dxa"/>
          </w:tcPr>
          <w:p w:rsidR="00413606" w:rsidRPr="008D122D" w:rsidRDefault="00413606" w:rsidP="00413606">
            <w:pPr>
              <w:rPr>
                <w:rFonts w:ascii="Calibri" w:hAnsi="Calibri" w:cs="Times New Roman"/>
                <w:sz w:val="20"/>
                <w:szCs w:val="20"/>
              </w:rPr>
            </w:pPr>
            <w:r w:rsidRPr="008D122D">
              <w:rPr>
                <w:rFonts w:ascii="Calibri" w:hAnsi="Calibri" w:cs="Times New Roman"/>
                <w:sz w:val="20"/>
                <w:szCs w:val="20"/>
              </w:rPr>
              <w:lastRenderedPageBreak/>
              <w:t>16</w:t>
            </w:r>
          </w:p>
        </w:tc>
        <w:tc>
          <w:tcPr>
            <w:tcW w:w="8558" w:type="dxa"/>
          </w:tcPr>
          <w:p w:rsidR="00413606" w:rsidRPr="008D122D" w:rsidRDefault="00413606" w:rsidP="00413606">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Николай I.</w:t>
            </w:r>
          </w:p>
          <w:p w:rsidR="00413606" w:rsidRPr="008D122D" w:rsidRDefault="00413606" w:rsidP="00413606">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  Отмена крепостного права.</w:t>
            </w:r>
          </w:p>
          <w:p w:rsidR="00413606" w:rsidRPr="008D122D" w:rsidRDefault="00413606" w:rsidP="00413606">
            <w:pPr>
              <w:spacing w:before="100" w:beforeAutospacing="1" w:after="100" w:afterAutospacing="1"/>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3)  Причина  — он боялся реакции дворянства (может быть названа другая причина).</w:t>
            </w:r>
          </w:p>
          <w:p w:rsidR="00413606" w:rsidRPr="008D122D" w:rsidRDefault="00413606" w:rsidP="00413606">
            <w:pPr>
              <w:rPr>
                <w:rFonts w:ascii="Calibri" w:hAnsi="Calibri" w:cs="Times New Roman"/>
                <w:sz w:val="20"/>
                <w:szCs w:val="20"/>
              </w:rPr>
            </w:pPr>
          </w:p>
        </w:tc>
      </w:tr>
    </w:tbl>
    <w:p w:rsidR="00E61A47" w:rsidRPr="008D122D" w:rsidRDefault="00E61A47" w:rsidP="00E61A47">
      <w:pPr>
        <w:spacing w:line="270" w:lineRule="atLeast"/>
        <w:jc w:val="center"/>
        <w:rPr>
          <w:rFonts w:ascii="Times New Roman" w:eastAsia="Times New Roman" w:hAnsi="Times New Roman" w:cs="Times New Roman"/>
          <w:b/>
          <w:sz w:val="20"/>
          <w:szCs w:val="20"/>
          <w:lang w:eastAsia="en-US"/>
        </w:rPr>
      </w:pPr>
    </w:p>
    <w:p w:rsidR="00E61A47" w:rsidRPr="008D122D" w:rsidRDefault="00E61A47" w:rsidP="00E61A47">
      <w:pPr>
        <w:spacing w:line="270" w:lineRule="atLeast"/>
        <w:jc w:val="center"/>
        <w:rPr>
          <w:rFonts w:ascii="Times New Roman" w:eastAsia="Times New Roman" w:hAnsi="Times New Roman" w:cs="Times New Roman"/>
          <w:b/>
          <w:sz w:val="20"/>
          <w:szCs w:val="20"/>
          <w:lang w:eastAsia="en-US"/>
        </w:rPr>
      </w:pPr>
      <w:r w:rsidRPr="008D122D">
        <w:rPr>
          <w:rFonts w:ascii="Times New Roman" w:eastAsia="Times New Roman" w:hAnsi="Times New Roman" w:cs="Times New Roman"/>
          <w:b/>
          <w:sz w:val="20"/>
          <w:szCs w:val="20"/>
          <w:lang w:eastAsia="en-US"/>
        </w:rPr>
        <w:t xml:space="preserve">Проверочная работа  «Россия в I мировой войне и революциях» </w:t>
      </w:r>
    </w:p>
    <w:p w:rsidR="00E61A47" w:rsidRPr="008D122D" w:rsidRDefault="00E61A47" w:rsidP="00E61A47">
      <w:pPr>
        <w:spacing w:line="270" w:lineRule="atLeast"/>
        <w:jc w:val="center"/>
        <w:rPr>
          <w:rFonts w:ascii="Times New Roman" w:eastAsia="Times New Roman" w:hAnsi="Times New Roman" w:cs="Times New Roman"/>
          <w:b/>
          <w:sz w:val="20"/>
          <w:szCs w:val="20"/>
          <w:lang w:eastAsia="en-US"/>
        </w:rPr>
      </w:pPr>
      <w:r w:rsidRPr="008D122D">
        <w:rPr>
          <w:rFonts w:ascii="Times New Roman" w:eastAsia="Calibri" w:hAnsi="Times New Roman" w:cs="Times New Roman"/>
          <w:b/>
          <w:sz w:val="20"/>
          <w:szCs w:val="20"/>
        </w:rPr>
        <w:t>Вариант 1.</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1.Расположите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 1) Эвакуация японских войск из Владивостока, упразднение Дальневосточной республики. 2) Объявление России республикой, формальная ликвидация монархии.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3) Версальский мир.</w:t>
      </w:r>
    </w:p>
    <w:tbl>
      <w:tblPr>
        <w:tblStyle w:val="a3"/>
        <w:tblW w:w="0" w:type="auto"/>
        <w:jc w:val="center"/>
        <w:tblLook w:val="04A0"/>
      </w:tblPr>
      <w:tblGrid>
        <w:gridCol w:w="421"/>
        <w:gridCol w:w="425"/>
        <w:gridCol w:w="425"/>
      </w:tblGrid>
      <w:tr w:rsidR="00E61A47" w:rsidRPr="008D122D" w:rsidTr="002E5587">
        <w:trPr>
          <w:jc w:val="center"/>
        </w:trPr>
        <w:tc>
          <w:tcPr>
            <w:tcW w:w="421"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2. Установите соответствие между революционными событиями в России и их датами.</w:t>
      </w:r>
    </w:p>
    <w:tbl>
      <w:tblPr>
        <w:tblStyle w:val="a3"/>
        <w:tblW w:w="7619" w:type="dxa"/>
        <w:tblInd w:w="108" w:type="dxa"/>
        <w:tblLayout w:type="fixed"/>
        <w:tblLook w:val="04A0"/>
      </w:tblPr>
      <w:tblGrid>
        <w:gridCol w:w="426"/>
        <w:gridCol w:w="4677"/>
        <w:gridCol w:w="2516"/>
      </w:tblGrid>
      <w:tr w:rsidR="00E61A47" w:rsidRPr="008D122D" w:rsidTr="002E5587">
        <w:tc>
          <w:tcPr>
            <w:tcW w:w="5103" w:type="dxa"/>
            <w:gridSpan w:val="2"/>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                          СОБЫТИЯ</w:t>
            </w:r>
          </w:p>
        </w:tc>
        <w:tc>
          <w:tcPr>
            <w:tcW w:w="251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ind w:left="897"/>
              <w:jc w:val="both"/>
              <w:rPr>
                <w:rFonts w:ascii="Times New Roman" w:hAnsi="Times New Roman"/>
                <w:sz w:val="20"/>
                <w:szCs w:val="20"/>
              </w:rPr>
            </w:pPr>
            <w:r w:rsidRPr="008D122D">
              <w:rPr>
                <w:rFonts w:ascii="Times New Roman" w:hAnsi="Times New Roman"/>
                <w:sz w:val="20"/>
                <w:szCs w:val="20"/>
              </w:rPr>
              <w:t>ДАТЫ</w:t>
            </w:r>
          </w:p>
        </w:tc>
      </w:tr>
      <w:tr w:rsidR="00E61A47" w:rsidRPr="008D122D" w:rsidTr="002E5587">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А)</w:t>
            </w:r>
          </w:p>
        </w:tc>
        <w:tc>
          <w:tcPr>
            <w:tcW w:w="467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Отречение Николая</w:t>
            </w:r>
            <w:proofErr w:type="gramStart"/>
            <w:r w:rsidRPr="008D122D">
              <w:rPr>
                <w:rFonts w:ascii="Times New Roman" w:hAnsi="Times New Roman"/>
                <w:sz w:val="20"/>
                <w:szCs w:val="20"/>
              </w:rPr>
              <w:t xml:space="preserve"> В</w:t>
            </w:r>
            <w:proofErr w:type="gramEnd"/>
            <w:r w:rsidRPr="008D122D">
              <w:rPr>
                <w:rFonts w:ascii="Times New Roman" w:hAnsi="Times New Roman"/>
                <w:sz w:val="20"/>
                <w:szCs w:val="20"/>
              </w:rPr>
              <w:t>торого от власти, создание Временного правительства.</w:t>
            </w:r>
          </w:p>
        </w:tc>
        <w:tc>
          <w:tcPr>
            <w:tcW w:w="251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1) 23 февраля 1917г. </w:t>
            </w:r>
          </w:p>
        </w:tc>
      </w:tr>
      <w:tr w:rsidR="00E61A47" w:rsidRPr="008D122D" w:rsidTr="002E5587">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Б)</w:t>
            </w:r>
          </w:p>
        </w:tc>
        <w:tc>
          <w:tcPr>
            <w:tcW w:w="467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Выступление генерала Л.Г. Корнилова, попытка установления диктатуры.</w:t>
            </w:r>
          </w:p>
        </w:tc>
        <w:tc>
          <w:tcPr>
            <w:tcW w:w="251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2) 25-27 октября 1917г.</w:t>
            </w:r>
          </w:p>
        </w:tc>
      </w:tr>
      <w:tr w:rsidR="00E61A47" w:rsidRPr="008D122D" w:rsidTr="002E5587">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w:t>
            </w:r>
          </w:p>
        </w:tc>
        <w:tc>
          <w:tcPr>
            <w:tcW w:w="467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Второй съезд Советов рабочих и солдатских депутатов.</w:t>
            </w:r>
          </w:p>
        </w:tc>
        <w:tc>
          <w:tcPr>
            <w:tcW w:w="251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3)  2 марта 1917 г.</w:t>
            </w:r>
          </w:p>
        </w:tc>
      </w:tr>
      <w:tr w:rsidR="00E61A47" w:rsidRPr="008D122D" w:rsidTr="002E5587">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Г)</w:t>
            </w:r>
          </w:p>
        </w:tc>
        <w:tc>
          <w:tcPr>
            <w:tcW w:w="467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Создание коалиционного Временного правительства во главе с А.Ф. Керенским.</w:t>
            </w:r>
          </w:p>
        </w:tc>
        <w:tc>
          <w:tcPr>
            <w:tcW w:w="251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4) 18 апреля 1917г.</w:t>
            </w:r>
          </w:p>
        </w:tc>
      </w:tr>
      <w:tr w:rsidR="00E61A47" w:rsidRPr="008D122D" w:rsidTr="002E5587">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67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5) 24  июля 1917 г. </w:t>
            </w:r>
          </w:p>
        </w:tc>
      </w:tr>
      <w:tr w:rsidR="00E61A47" w:rsidRPr="008D122D" w:rsidTr="002E5587">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67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251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6) 25-28 августа 1917г.</w:t>
            </w:r>
          </w:p>
        </w:tc>
      </w:tr>
    </w:tbl>
    <w:p w:rsidR="00E61A47" w:rsidRPr="008D122D" w:rsidRDefault="00E61A47" w:rsidP="00E61A47">
      <w:pPr>
        <w:spacing w:after="0" w:line="256" w:lineRule="auto"/>
        <w:jc w:val="both"/>
        <w:rPr>
          <w:rFonts w:ascii="Times New Roman" w:eastAsia="Calibri" w:hAnsi="Times New Roman" w:cs="Times New Roman"/>
          <w:sz w:val="20"/>
          <w:szCs w:val="20"/>
        </w:rPr>
      </w:pPr>
    </w:p>
    <w:tbl>
      <w:tblPr>
        <w:tblStyle w:val="a3"/>
        <w:tblW w:w="0" w:type="auto"/>
        <w:tblLook w:val="04A0"/>
      </w:tblPr>
      <w:tblGrid>
        <w:gridCol w:w="392"/>
        <w:gridCol w:w="425"/>
        <w:gridCol w:w="425"/>
        <w:gridCol w:w="426"/>
      </w:tblGrid>
      <w:tr w:rsidR="00E61A47" w:rsidRPr="008D122D" w:rsidTr="002E5587">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Г</w:t>
            </w:r>
          </w:p>
        </w:tc>
      </w:tr>
      <w:tr w:rsidR="00E61A47" w:rsidRPr="008D122D" w:rsidTr="002E5587">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3. Ниже приведён список фамилий. Все они, за исключением двух, принадлежат лидерам Белого движения в России в период 1917-1922гг.</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1. А.И. Деникин. 2. Л.Д. Троцкий. 3. Н.Н. Юденич. 4. А.В. Колчак. 5. А.А</w:t>
      </w:r>
      <w:proofErr w:type="gramStart"/>
      <w:r w:rsidRPr="008D122D">
        <w:rPr>
          <w:rFonts w:ascii="Times New Roman" w:eastAsia="Calibri" w:hAnsi="Times New Roman" w:cs="Times New Roman"/>
          <w:sz w:val="20"/>
          <w:szCs w:val="20"/>
        </w:rPr>
        <w:t xml:space="preserve"> .</w:t>
      </w:r>
      <w:proofErr w:type="gramEnd"/>
      <w:r w:rsidRPr="008D122D">
        <w:rPr>
          <w:rFonts w:ascii="Times New Roman" w:eastAsia="Calibri" w:hAnsi="Times New Roman" w:cs="Times New Roman"/>
          <w:sz w:val="20"/>
          <w:szCs w:val="20"/>
        </w:rPr>
        <w:t>Брусилов. 6. П.Н. Врангель. Найдите и запишите порядковые номера фамилий генералов, не относящихся к указанному политическому движению.</w:t>
      </w:r>
    </w:p>
    <w:tbl>
      <w:tblPr>
        <w:tblStyle w:val="a3"/>
        <w:tblW w:w="0" w:type="auto"/>
        <w:jc w:val="center"/>
        <w:tblLook w:val="04A0"/>
      </w:tblPr>
      <w:tblGrid>
        <w:gridCol w:w="562"/>
        <w:gridCol w:w="567"/>
      </w:tblGrid>
      <w:tr w:rsidR="00E61A47" w:rsidRPr="008D122D" w:rsidTr="002E5587">
        <w:trPr>
          <w:jc w:val="center"/>
        </w:trPr>
        <w:tc>
          <w:tcPr>
            <w:tcW w:w="56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4. Запишите термин, о котором идёт речь.</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Международная организация, объединявшая коммунистические партии различных стран, созданная в 1919 г. и распущенная в 1943 г., называлась Коммунистический _______________________.</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5. 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Style w:val="a3"/>
        <w:tblW w:w="0" w:type="auto"/>
        <w:tblInd w:w="250" w:type="dxa"/>
        <w:tblLook w:val="04A0"/>
      </w:tblPr>
      <w:tblGrid>
        <w:gridCol w:w="428"/>
        <w:gridCol w:w="3127"/>
        <w:gridCol w:w="4033"/>
      </w:tblGrid>
      <w:tr w:rsidR="00E61A47" w:rsidRPr="008D122D" w:rsidTr="002E5587">
        <w:tc>
          <w:tcPr>
            <w:tcW w:w="3544" w:type="dxa"/>
            <w:gridSpan w:val="2"/>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rPr>
                <w:rFonts w:ascii="Times New Roman" w:hAnsi="Times New Roman"/>
                <w:sz w:val="20"/>
                <w:szCs w:val="20"/>
              </w:rPr>
            </w:pPr>
            <w:r w:rsidRPr="008D122D">
              <w:rPr>
                <w:rFonts w:ascii="Times New Roman" w:hAnsi="Times New Roman"/>
                <w:sz w:val="20"/>
                <w:szCs w:val="20"/>
              </w:rPr>
              <w:t>ПРОЦЕССЫ (ЯВЛЕНИЯ, СОБЫТИЯ)</w:t>
            </w:r>
          </w:p>
        </w:tc>
        <w:tc>
          <w:tcPr>
            <w:tcW w:w="4033"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ind w:left="1752"/>
              <w:rPr>
                <w:rFonts w:ascii="Times New Roman" w:hAnsi="Times New Roman"/>
                <w:sz w:val="20"/>
                <w:szCs w:val="20"/>
              </w:rPr>
            </w:pPr>
            <w:r w:rsidRPr="008D122D">
              <w:rPr>
                <w:rFonts w:ascii="Times New Roman" w:hAnsi="Times New Roman"/>
                <w:sz w:val="20"/>
                <w:szCs w:val="20"/>
              </w:rPr>
              <w:t>ФАКТЫ</w:t>
            </w:r>
          </w:p>
        </w:tc>
      </w:tr>
      <w:tr w:rsidR="00E61A47" w:rsidRPr="008D122D" w:rsidTr="002E5587">
        <w:tc>
          <w:tcPr>
            <w:tcW w:w="41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А)</w:t>
            </w:r>
          </w:p>
        </w:tc>
        <w:tc>
          <w:tcPr>
            <w:tcW w:w="312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Первые революционные преобразования большевиков</w:t>
            </w:r>
          </w:p>
        </w:tc>
        <w:tc>
          <w:tcPr>
            <w:tcW w:w="403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1) Издание 1 марта 1917г. Приказа №1 по Петроградскому гарнизону.</w:t>
            </w:r>
          </w:p>
        </w:tc>
      </w:tr>
      <w:tr w:rsidR="00E61A47" w:rsidRPr="008D122D" w:rsidTr="002E5587">
        <w:tc>
          <w:tcPr>
            <w:tcW w:w="41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Б)</w:t>
            </w:r>
          </w:p>
        </w:tc>
        <w:tc>
          <w:tcPr>
            <w:tcW w:w="312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Падение дисциплины в русской армии, резкое снижение её боеспособности</w:t>
            </w:r>
          </w:p>
        </w:tc>
        <w:tc>
          <w:tcPr>
            <w:tcW w:w="403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2) Избрание Л.Д. Троцкого председателем Петроградского Совета рабочих депутатов.</w:t>
            </w:r>
          </w:p>
        </w:tc>
      </w:tr>
      <w:tr w:rsidR="00E61A47" w:rsidRPr="008D122D" w:rsidTr="002E5587">
        <w:tc>
          <w:tcPr>
            <w:tcW w:w="41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w:t>
            </w:r>
          </w:p>
        </w:tc>
        <w:tc>
          <w:tcPr>
            <w:tcW w:w="312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Введение продовольственной диктатуры.</w:t>
            </w:r>
          </w:p>
        </w:tc>
        <w:tc>
          <w:tcPr>
            <w:tcW w:w="403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3) Принятие Декрета о земле</w:t>
            </w:r>
          </w:p>
        </w:tc>
      </w:tr>
      <w:tr w:rsidR="00E61A47" w:rsidRPr="008D122D" w:rsidTr="002E5587">
        <w:tc>
          <w:tcPr>
            <w:tcW w:w="41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Г)</w:t>
            </w:r>
          </w:p>
        </w:tc>
        <w:tc>
          <w:tcPr>
            <w:tcW w:w="312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Рост влияния РСДР</w:t>
            </w:r>
            <w:proofErr w:type="gramStart"/>
            <w:r w:rsidRPr="008D122D">
              <w:rPr>
                <w:rFonts w:ascii="Times New Roman" w:hAnsi="Times New Roman"/>
                <w:sz w:val="20"/>
                <w:szCs w:val="20"/>
              </w:rPr>
              <w:t>П(</w:t>
            </w:r>
            <w:proofErr w:type="gramEnd"/>
            <w:r w:rsidRPr="008D122D">
              <w:rPr>
                <w:rFonts w:ascii="Times New Roman" w:hAnsi="Times New Roman"/>
                <w:sz w:val="20"/>
                <w:szCs w:val="20"/>
              </w:rPr>
              <w:t>б), «большевизация Советов»</w:t>
            </w:r>
          </w:p>
        </w:tc>
        <w:tc>
          <w:tcPr>
            <w:tcW w:w="403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4) Декрет ВЦИК от 11 июня 1918 г. об организации комитетов бедноты. </w:t>
            </w:r>
          </w:p>
        </w:tc>
      </w:tr>
      <w:tr w:rsidR="00E61A47" w:rsidRPr="008D122D" w:rsidTr="002E5587">
        <w:tc>
          <w:tcPr>
            <w:tcW w:w="41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312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03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5) Декрет о создании Красной армии</w:t>
            </w:r>
          </w:p>
        </w:tc>
      </w:tr>
      <w:tr w:rsidR="00E61A47" w:rsidRPr="008D122D" w:rsidTr="002E5587">
        <w:tc>
          <w:tcPr>
            <w:tcW w:w="41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312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03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6) Решение Х съезда РК</w:t>
            </w:r>
            <w:proofErr w:type="gramStart"/>
            <w:r w:rsidRPr="008D122D">
              <w:rPr>
                <w:rFonts w:ascii="Times New Roman" w:hAnsi="Times New Roman"/>
                <w:sz w:val="20"/>
                <w:szCs w:val="20"/>
              </w:rPr>
              <w:t>П(</w:t>
            </w:r>
            <w:proofErr w:type="gramEnd"/>
            <w:r w:rsidRPr="008D122D">
              <w:rPr>
                <w:rFonts w:ascii="Times New Roman" w:hAnsi="Times New Roman"/>
                <w:sz w:val="20"/>
                <w:szCs w:val="20"/>
              </w:rPr>
              <w:t>б) о замене продразвёрстки продналогом.</w:t>
            </w:r>
          </w:p>
        </w:tc>
      </w:tr>
    </w:tbl>
    <w:p w:rsidR="00E61A47" w:rsidRPr="008D122D" w:rsidRDefault="00E61A47" w:rsidP="00E61A47">
      <w:pPr>
        <w:spacing w:after="0" w:line="256" w:lineRule="auto"/>
        <w:jc w:val="both"/>
        <w:rPr>
          <w:rFonts w:ascii="Times New Roman" w:eastAsia="Calibri" w:hAnsi="Times New Roman" w:cs="Times New Roman"/>
          <w:sz w:val="20"/>
          <w:szCs w:val="20"/>
        </w:rPr>
      </w:pPr>
    </w:p>
    <w:tbl>
      <w:tblPr>
        <w:tblStyle w:val="a3"/>
        <w:tblW w:w="0" w:type="auto"/>
        <w:jc w:val="center"/>
        <w:tblLook w:val="04A0"/>
      </w:tblPr>
      <w:tblGrid>
        <w:gridCol w:w="388"/>
        <w:gridCol w:w="367"/>
        <w:gridCol w:w="380"/>
        <w:gridCol w:w="367"/>
      </w:tblGrid>
      <w:tr w:rsidR="00E61A47" w:rsidRPr="008D122D" w:rsidTr="002E5587">
        <w:trPr>
          <w:jc w:val="center"/>
        </w:trPr>
        <w:tc>
          <w:tcPr>
            <w:tcW w:w="388"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36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380"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c>
          <w:tcPr>
            <w:tcW w:w="367"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Г</w:t>
            </w:r>
          </w:p>
        </w:tc>
      </w:tr>
      <w:tr w:rsidR="00E61A47" w:rsidRPr="008D122D" w:rsidTr="002E5587">
        <w:trPr>
          <w:jc w:val="center"/>
        </w:trPr>
        <w:tc>
          <w:tcPr>
            <w:tcW w:w="388"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36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380"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36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6. 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Style w:val="a3"/>
        <w:tblW w:w="0" w:type="auto"/>
        <w:tblLook w:val="04A0"/>
      </w:tblPr>
      <w:tblGrid>
        <w:gridCol w:w="562"/>
        <w:gridCol w:w="8783"/>
      </w:tblGrid>
      <w:tr w:rsidR="00E61A47" w:rsidRPr="008D122D" w:rsidTr="002E5587">
        <w:tc>
          <w:tcPr>
            <w:tcW w:w="9345" w:type="dxa"/>
            <w:gridSpan w:val="2"/>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                                               ФРАГМЕНТЫ ИСТОЧНИКОВ</w:t>
            </w:r>
          </w:p>
        </w:tc>
      </w:tr>
      <w:tr w:rsidR="00E61A47" w:rsidRPr="008D122D" w:rsidTr="002E5587">
        <w:tc>
          <w:tcPr>
            <w:tcW w:w="56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А)</w:t>
            </w:r>
          </w:p>
        </w:tc>
        <w:tc>
          <w:tcPr>
            <w:tcW w:w="878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 Германия, Австро-Венгрия, Болгария и Турция с одной стороны и Россия с другой объявляют, что состояние войны между ними прекращено… </w:t>
            </w:r>
          </w:p>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Россия незамедлительно произведет полную демобилизацию своей армии, …. Россия обязывается немедленно заключить мир с </w:t>
            </w:r>
            <w:hyperlink r:id="rId13" w:history="1">
              <w:r w:rsidRPr="008D122D">
                <w:rPr>
                  <w:rFonts w:ascii="Times New Roman" w:hAnsi="Times New Roman"/>
                  <w:sz w:val="20"/>
                  <w:szCs w:val="20"/>
                  <w:u w:val="single"/>
                </w:rPr>
                <w:t>Украинской Народной Республикой</w:t>
              </w:r>
            </w:hyperlink>
            <w:r w:rsidRPr="008D122D">
              <w:rPr>
                <w:rFonts w:ascii="Times New Roman" w:hAnsi="Times New Roman"/>
                <w:sz w:val="20"/>
                <w:szCs w:val="20"/>
              </w:rPr>
              <w:t xml:space="preserve"> и признать мирный договор между этим государством и державами четверного союза. Территория Украины незамедлительно очищается от русских войск… </w:t>
            </w:r>
            <w:proofErr w:type="spellStart"/>
            <w:proofErr w:type="gramStart"/>
            <w:r w:rsidRPr="008D122D">
              <w:rPr>
                <w:rFonts w:ascii="Times New Roman" w:hAnsi="Times New Roman"/>
                <w:sz w:val="20"/>
                <w:szCs w:val="20"/>
              </w:rPr>
              <w:t>Эстляндия</w:t>
            </w:r>
            <w:proofErr w:type="spellEnd"/>
            <w:proofErr w:type="gramEnd"/>
            <w:r w:rsidRPr="008D122D">
              <w:rPr>
                <w:rFonts w:ascii="Times New Roman" w:hAnsi="Times New Roman"/>
                <w:sz w:val="20"/>
                <w:szCs w:val="20"/>
              </w:rPr>
              <w:t xml:space="preserve"> и Лифляндия также незамедлительно очищаются от русских войск…. </w:t>
            </w:r>
            <w:proofErr w:type="spellStart"/>
            <w:r w:rsidRPr="008D122D">
              <w:rPr>
                <w:rFonts w:ascii="Times New Roman" w:hAnsi="Times New Roman"/>
                <w:sz w:val="20"/>
                <w:szCs w:val="20"/>
              </w:rPr>
              <w:t>Эстляндия</w:t>
            </w:r>
            <w:proofErr w:type="spellEnd"/>
            <w:r w:rsidRPr="008D122D">
              <w:rPr>
                <w:rFonts w:ascii="Times New Roman" w:hAnsi="Times New Roman"/>
                <w:sz w:val="20"/>
                <w:szCs w:val="20"/>
              </w:rPr>
              <w:t xml:space="preserve"> и Лифляндия будут заняты германской полицейской властью до тех пор … пока не будет там государственный порядок восстановлен. </w:t>
            </w:r>
          </w:p>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Финляндия и Аландские острова также будут немедленно очищены от русских войск и русской красной гвардии…</w:t>
            </w:r>
          </w:p>
        </w:tc>
      </w:tr>
      <w:tr w:rsidR="00E61A47" w:rsidRPr="008D122D" w:rsidTr="002E5587">
        <w:tc>
          <w:tcPr>
            <w:tcW w:w="56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Б)</w:t>
            </w:r>
          </w:p>
        </w:tc>
        <w:tc>
          <w:tcPr>
            <w:tcW w:w="8783"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Германское Правительство, …… и Правительство Российской Социалистической Федеративной Советской Республики, … согласились относительно нижеследующих постановлений: Оба Правительства согласны, что разногласия между Германией и Российской Советской Республикой по вопросам, возникшим за время состояния этих госуда</w:t>
            </w:r>
            <w:proofErr w:type="gramStart"/>
            <w:r w:rsidRPr="008D122D">
              <w:rPr>
                <w:rFonts w:ascii="Times New Roman" w:hAnsi="Times New Roman"/>
                <w:sz w:val="20"/>
                <w:szCs w:val="20"/>
              </w:rPr>
              <w:t>рств в в</w:t>
            </w:r>
            <w:proofErr w:type="gramEnd"/>
            <w:r w:rsidRPr="008D122D">
              <w:rPr>
                <w:rFonts w:ascii="Times New Roman" w:hAnsi="Times New Roman"/>
                <w:sz w:val="20"/>
                <w:szCs w:val="20"/>
              </w:rPr>
              <w:t>ойне, регулируются на следующих основаниях: Германское государство и РСФСР взаимно отказываются от возмещения их военных расходов… Дипломатические и консульские отношения между Германией и РСФСР немедленно возобновляются.  Оба Правительства далее согласны в том, чтобы для общего правового положения граждан одной страны на территории другой и для общего урегулирования взаимных торговых и хозяйственных отношений, должен действовать </w:t>
            </w:r>
            <w:hyperlink r:id="rId14" w:history="1">
              <w:r w:rsidRPr="008D122D">
                <w:rPr>
                  <w:rFonts w:ascii="Times New Roman" w:hAnsi="Times New Roman"/>
                  <w:sz w:val="20"/>
                  <w:szCs w:val="20"/>
                  <w:u w:val="single"/>
                </w:rPr>
                <w:t>принцип наибольшего благоприятствования</w:t>
              </w:r>
            </w:hyperlink>
            <w:r w:rsidRPr="008D122D">
              <w:rPr>
                <w:rFonts w:ascii="Times New Roman" w:hAnsi="Times New Roman"/>
                <w:sz w:val="20"/>
                <w:szCs w:val="20"/>
              </w:rPr>
              <w:t>.</w:t>
            </w:r>
          </w:p>
        </w:tc>
      </w:tr>
    </w:tbl>
    <w:p w:rsidR="00E61A47" w:rsidRPr="008D122D" w:rsidRDefault="00E61A47" w:rsidP="00E61A47">
      <w:pPr>
        <w:spacing w:after="0" w:line="256" w:lineRule="auto"/>
        <w:jc w:val="center"/>
        <w:rPr>
          <w:rFonts w:ascii="Times New Roman" w:eastAsia="Calibri" w:hAnsi="Times New Roman" w:cs="Times New Roman"/>
          <w:sz w:val="20"/>
          <w:szCs w:val="20"/>
        </w:rPr>
      </w:pPr>
      <w:r w:rsidRPr="008D122D">
        <w:rPr>
          <w:rFonts w:ascii="Times New Roman" w:eastAsia="Calibri" w:hAnsi="Times New Roman" w:cs="Times New Roman"/>
          <w:sz w:val="20"/>
          <w:szCs w:val="20"/>
        </w:rPr>
        <w:t>ХАРАКТЕРИСТИКИ</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1)  Данный договор был подписан в Рапалло.  2)  В соответствии с этим договором Россия вышла из числа участников первой мировой войны.    3)  Данный договор был подписан в Москве.    4)  Все упомянутые в договоре территории к 1922 году сохраняли политический суверенитет.   </w:t>
      </w:r>
      <w:proofErr w:type="gramStart"/>
      <w:r w:rsidRPr="008D122D">
        <w:rPr>
          <w:rFonts w:ascii="Times New Roman" w:eastAsia="Calibri" w:hAnsi="Times New Roman" w:cs="Times New Roman"/>
          <w:sz w:val="20"/>
          <w:szCs w:val="20"/>
        </w:rPr>
        <w:t xml:space="preserve">5) </w:t>
      </w:r>
      <w:proofErr w:type="gramEnd"/>
      <w:r w:rsidRPr="008D122D">
        <w:rPr>
          <w:rFonts w:ascii="Times New Roman" w:eastAsia="Calibri" w:hAnsi="Times New Roman" w:cs="Times New Roman"/>
          <w:sz w:val="20"/>
          <w:szCs w:val="20"/>
        </w:rPr>
        <w:t xml:space="preserve"> Данный договор содержал секретные статьи, предусматривающие военно-техническое сотрудничество Германии и России.   6) Противниками подписания данного договора были представители партии левых эсеров и группа «левых коммунистов».   Запишите в таблицу выбранные цифры под соответствующими буквами.</w:t>
      </w:r>
    </w:p>
    <w:tbl>
      <w:tblPr>
        <w:tblStyle w:val="a3"/>
        <w:tblW w:w="0" w:type="auto"/>
        <w:jc w:val="center"/>
        <w:tblLook w:val="04A0"/>
      </w:tblPr>
      <w:tblGrid>
        <w:gridCol w:w="715"/>
        <w:gridCol w:w="567"/>
        <w:gridCol w:w="657"/>
        <w:gridCol w:w="760"/>
      </w:tblGrid>
      <w:tr w:rsidR="00E61A47" w:rsidRPr="008D122D" w:rsidTr="002E5587">
        <w:trPr>
          <w:jc w:val="center"/>
        </w:trPr>
        <w:tc>
          <w:tcPr>
            <w:tcW w:w="1282" w:type="dxa"/>
            <w:gridSpan w:val="2"/>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Фрагмент</w:t>
            </w:r>
            <w:proofErr w:type="gramStart"/>
            <w:r w:rsidRPr="008D122D">
              <w:rPr>
                <w:rFonts w:ascii="Times New Roman" w:hAnsi="Times New Roman"/>
                <w:sz w:val="20"/>
                <w:szCs w:val="20"/>
              </w:rPr>
              <w:t xml:space="preserve"> А</w:t>
            </w:r>
            <w:proofErr w:type="gramEnd"/>
          </w:p>
        </w:tc>
        <w:tc>
          <w:tcPr>
            <w:tcW w:w="1417" w:type="dxa"/>
            <w:gridSpan w:val="2"/>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Фрагмент</w:t>
            </w:r>
            <w:proofErr w:type="gramStart"/>
            <w:r w:rsidRPr="008D122D">
              <w:rPr>
                <w:rFonts w:ascii="Times New Roman" w:hAnsi="Times New Roman"/>
                <w:sz w:val="20"/>
                <w:szCs w:val="20"/>
              </w:rPr>
              <w:t xml:space="preserve"> Б</w:t>
            </w:r>
            <w:proofErr w:type="gramEnd"/>
          </w:p>
        </w:tc>
      </w:tr>
      <w:tr w:rsidR="00E61A47" w:rsidRPr="008D122D" w:rsidTr="002E5587">
        <w:trPr>
          <w:jc w:val="center"/>
        </w:trPr>
        <w:tc>
          <w:tcPr>
            <w:tcW w:w="71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65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7. Какие три из перечисленных явлений относятся к «военному коммунизму»? Соответствующие цифры запишите в ответ. 1) аренда мелких и средних предприятий 2) продразвёрстка 3) всеобщая трудовая повинность  4) концессии иностранным предпринимателям  5) бесплатные коммунальные услуги 6) широкое кооперативное движение</w:t>
      </w:r>
    </w:p>
    <w:tbl>
      <w:tblPr>
        <w:tblStyle w:val="a3"/>
        <w:tblW w:w="0" w:type="auto"/>
        <w:jc w:val="center"/>
        <w:tblLook w:val="04A0"/>
      </w:tblPr>
      <w:tblGrid>
        <w:gridCol w:w="392"/>
        <w:gridCol w:w="425"/>
        <w:gridCol w:w="425"/>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8.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А) ______________ мир, завершивший советско-польскую войну 1920г.   Б) Один из лидеров Белого движения, адмирал_____________, в ноябре 1918 года принял титул «верховного правителя российского государства». В) Антибольшевистская организация КОМУЧ, созданная эсерами из членов Учредительного собрания России, была создана в городе ___________    Пропущенные элементы:  1)  Рижский   2)  Брестский   3)  Ростов-на-Дону     4)  Л.Г</w:t>
      </w:r>
      <w:proofErr w:type="gramStart"/>
      <w:r w:rsidRPr="008D122D">
        <w:rPr>
          <w:rFonts w:ascii="Times New Roman" w:eastAsia="Calibri" w:hAnsi="Times New Roman" w:cs="Times New Roman"/>
          <w:sz w:val="20"/>
          <w:szCs w:val="20"/>
        </w:rPr>
        <w:t xml:space="preserve"> .</w:t>
      </w:r>
      <w:proofErr w:type="gramEnd"/>
      <w:r w:rsidRPr="008D122D">
        <w:rPr>
          <w:rFonts w:ascii="Times New Roman" w:eastAsia="Calibri" w:hAnsi="Times New Roman" w:cs="Times New Roman"/>
          <w:sz w:val="20"/>
          <w:szCs w:val="20"/>
        </w:rPr>
        <w:t xml:space="preserve">Корнилов  5)  А.В .Колчак  6)  Самара    </w:t>
      </w:r>
    </w:p>
    <w:tbl>
      <w:tblPr>
        <w:tblStyle w:val="a3"/>
        <w:tblW w:w="0" w:type="auto"/>
        <w:jc w:val="center"/>
        <w:tblLook w:val="04A0"/>
      </w:tblPr>
      <w:tblGrid>
        <w:gridCol w:w="392"/>
        <w:gridCol w:w="425"/>
        <w:gridCol w:w="425"/>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r>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9. Установите соответствие между событиями и участниками этих событий: к каждой позиции первого столбца подберите соответствующую позицию из второго столбца.</w:t>
      </w:r>
    </w:p>
    <w:tbl>
      <w:tblPr>
        <w:tblStyle w:val="a3"/>
        <w:tblW w:w="0" w:type="auto"/>
        <w:tblLook w:val="04A0"/>
      </w:tblPr>
      <w:tblGrid>
        <w:gridCol w:w="449"/>
        <w:gridCol w:w="3770"/>
        <w:gridCol w:w="3544"/>
      </w:tblGrid>
      <w:tr w:rsidR="00E61A47" w:rsidRPr="008D122D" w:rsidTr="002E5587">
        <w:tc>
          <w:tcPr>
            <w:tcW w:w="4219" w:type="dxa"/>
            <w:gridSpan w:val="2"/>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 xml:space="preserve">                                  СОБЫТИЯ</w:t>
            </w:r>
          </w:p>
        </w:tc>
        <w:tc>
          <w:tcPr>
            <w:tcW w:w="3544"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ind w:left="1077"/>
              <w:jc w:val="both"/>
              <w:rPr>
                <w:rFonts w:ascii="Times New Roman" w:hAnsi="Times New Roman"/>
                <w:sz w:val="20"/>
                <w:szCs w:val="20"/>
              </w:rPr>
            </w:pPr>
            <w:r w:rsidRPr="008D122D">
              <w:rPr>
                <w:rFonts w:ascii="Times New Roman" w:hAnsi="Times New Roman"/>
                <w:sz w:val="20"/>
                <w:szCs w:val="20"/>
              </w:rPr>
              <w:t>УЧАСТНИКИ</w:t>
            </w:r>
          </w:p>
        </w:tc>
      </w:tr>
      <w:tr w:rsidR="00E61A47" w:rsidRPr="008D122D" w:rsidTr="002E5587">
        <w:tc>
          <w:tcPr>
            <w:tcW w:w="449"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А)</w:t>
            </w:r>
          </w:p>
        </w:tc>
        <w:tc>
          <w:tcPr>
            <w:tcW w:w="3770"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Вхождение представителей партии левых эсеров с состав СНК</w:t>
            </w:r>
          </w:p>
        </w:tc>
        <w:tc>
          <w:tcPr>
            <w:tcW w:w="3544"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Н.С. Чхеидзе, А.Ф. Керенский.</w:t>
            </w:r>
          </w:p>
        </w:tc>
      </w:tr>
      <w:tr w:rsidR="00E61A47" w:rsidRPr="008D122D" w:rsidTr="002E5587">
        <w:tc>
          <w:tcPr>
            <w:tcW w:w="449"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Б)</w:t>
            </w:r>
          </w:p>
        </w:tc>
        <w:tc>
          <w:tcPr>
            <w:tcW w:w="3770"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Отречение Николая</w:t>
            </w:r>
            <w:proofErr w:type="gramStart"/>
            <w:r w:rsidRPr="008D122D">
              <w:rPr>
                <w:rFonts w:ascii="Times New Roman" w:hAnsi="Times New Roman"/>
                <w:sz w:val="20"/>
                <w:szCs w:val="20"/>
              </w:rPr>
              <w:t xml:space="preserve"> В</w:t>
            </w:r>
            <w:proofErr w:type="gramEnd"/>
            <w:r w:rsidRPr="008D122D">
              <w:rPr>
                <w:rFonts w:ascii="Times New Roman" w:hAnsi="Times New Roman"/>
                <w:sz w:val="20"/>
                <w:szCs w:val="20"/>
              </w:rPr>
              <w:t>торого, создание Временного правительства</w:t>
            </w:r>
          </w:p>
        </w:tc>
        <w:tc>
          <w:tcPr>
            <w:tcW w:w="3544"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Я.М. Свердлов, В.И. Ленин.</w:t>
            </w:r>
          </w:p>
        </w:tc>
      </w:tr>
      <w:tr w:rsidR="00E61A47" w:rsidRPr="008D122D" w:rsidTr="002E5587">
        <w:tc>
          <w:tcPr>
            <w:tcW w:w="449"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В)</w:t>
            </w:r>
          </w:p>
        </w:tc>
        <w:tc>
          <w:tcPr>
            <w:tcW w:w="3770"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Создание Петроградского Совета рабочих и солдатских депутатов</w:t>
            </w:r>
          </w:p>
        </w:tc>
        <w:tc>
          <w:tcPr>
            <w:tcW w:w="3544"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rPr>
                <w:rFonts w:ascii="Times New Roman" w:hAnsi="Times New Roman"/>
                <w:sz w:val="20"/>
                <w:szCs w:val="20"/>
              </w:rPr>
            </w:pPr>
            <w:r w:rsidRPr="008D122D">
              <w:rPr>
                <w:rFonts w:ascii="Times New Roman" w:hAnsi="Times New Roman"/>
                <w:sz w:val="20"/>
                <w:szCs w:val="20"/>
              </w:rPr>
              <w:t>Л.Б, Каменев. Г.Е. Зиновьев.</w:t>
            </w:r>
          </w:p>
        </w:tc>
      </w:tr>
      <w:tr w:rsidR="00E61A47" w:rsidRPr="008D122D" w:rsidTr="002E5587">
        <w:tc>
          <w:tcPr>
            <w:tcW w:w="449"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Г)</w:t>
            </w:r>
          </w:p>
        </w:tc>
        <w:tc>
          <w:tcPr>
            <w:tcW w:w="3770"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both"/>
              <w:rPr>
                <w:rFonts w:ascii="Times New Roman" w:hAnsi="Times New Roman"/>
                <w:sz w:val="20"/>
                <w:szCs w:val="20"/>
              </w:rPr>
            </w:pPr>
            <w:r w:rsidRPr="008D122D">
              <w:rPr>
                <w:rFonts w:ascii="Times New Roman" w:hAnsi="Times New Roman"/>
                <w:sz w:val="20"/>
                <w:szCs w:val="20"/>
              </w:rPr>
              <w:t>Роспуск Учредительного собрания России</w:t>
            </w:r>
          </w:p>
        </w:tc>
        <w:tc>
          <w:tcPr>
            <w:tcW w:w="3544"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rPr>
                <w:rFonts w:ascii="Times New Roman" w:hAnsi="Times New Roman"/>
                <w:sz w:val="20"/>
                <w:szCs w:val="20"/>
              </w:rPr>
            </w:pPr>
            <w:r w:rsidRPr="008D122D">
              <w:rPr>
                <w:rFonts w:ascii="Times New Roman" w:hAnsi="Times New Roman"/>
                <w:sz w:val="20"/>
                <w:szCs w:val="20"/>
              </w:rPr>
              <w:t xml:space="preserve">П.П. </w:t>
            </w:r>
            <w:proofErr w:type="spellStart"/>
            <w:r w:rsidRPr="008D122D">
              <w:rPr>
                <w:rFonts w:ascii="Times New Roman" w:hAnsi="Times New Roman"/>
                <w:sz w:val="20"/>
                <w:szCs w:val="20"/>
              </w:rPr>
              <w:t>Прошьян</w:t>
            </w:r>
            <w:proofErr w:type="spellEnd"/>
            <w:r w:rsidRPr="008D122D">
              <w:rPr>
                <w:rFonts w:ascii="Times New Roman" w:hAnsi="Times New Roman"/>
                <w:sz w:val="20"/>
                <w:szCs w:val="20"/>
              </w:rPr>
              <w:t>, И.З. Штейнберг.</w:t>
            </w:r>
          </w:p>
        </w:tc>
      </w:tr>
      <w:tr w:rsidR="00E61A47" w:rsidRPr="008D122D" w:rsidTr="002E5587">
        <w:tc>
          <w:tcPr>
            <w:tcW w:w="449"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3770"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rPr>
                <w:rFonts w:ascii="Times New Roman" w:hAnsi="Times New Roman"/>
                <w:sz w:val="20"/>
                <w:szCs w:val="20"/>
              </w:rPr>
            </w:pPr>
            <w:r w:rsidRPr="008D122D">
              <w:rPr>
                <w:rFonts w:ascii="Times New Roman" w:hAnsi="Times New Roman"/>
                <w:sz w:val="20"/>
                <w:szCs w:val="20"/>
              </w:rPr>
              <w:t>В.М. Чернов, М.А. Спиридонова.</w:t>
            </w:r>
          </w:p>
        </w:tc>
      </w:tr>
      <w:tr w:rsidR="00E61A47" w:rsidRPr="008D122D" w:rsidTr="002E5587">
        <w:tc>
          <w:tcPr>
            <w:tcW w:w="449"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3770"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rPr>
                <w:rFonts w:ascii="Times New Roman" w:hAnsi="Times New Roman"/>
                <w:sz w:val="20"/>
                <w:szCs w:val="20"/>
              </w:rPr>
            </w:pPr>
            <w:r w:rsidRPr="008D122D">
              <w:rPr>
                <w:rFonts w:ascii="Times New Roman" w:hAnsi="Times New Roman"/>
                <w:sz w:val="20"/>
                <w:szCs w:val="20"/>
              </w:rPr>
              <w:t xml:space="preserve">Г.Е. Львов, П. Н. Милюков, </w:t>
            </w:r>
          </w:p>
          <w:p w:rsidR="00E61A47" w:rsidRPr="008D122D" w:rsidRDefault="00E61A47" w:rsidP="002E5587">
            <w:pPr>
              <w:rPr>
                <w:rFonts w:ascii="Times New Roman" w:hAnsi="Times New Roman"/>
                <w:sz w:val="20"/>
                <w:szCs w:val="20"/>
              </w:rPr>
            </w:pPr>
            <w:r w:rsidRPr="008D122D">
              <w:rPr>
                <w:rFonts w:ascii="Times New Roman" w:hAnsi="Times New Roman"/>
                <w:sz w:val="20"/>
                <w:szCs w:val="20"/>
              </w:rPr>
              <w:t xml:space="preserve">А. И. </w:t>
            </w:r>
            <w:proofErr w:type="spellStart"/>
            <w:r w:rsidRPr="008D122D">
              <w:rPr>
                <w:rFonts w:ascii="Times New Roman" w:hAnsi="Times New Roman"/>
                <w:sz w:val="20"/>
                <w:szCs w:val="20"/>
              </w:rPr>
              <w:t>Гучков</w:t>
            </w:r>
            <w:proofErr w:type="spellEnd"/>
            <w:r w:rsidRPr="008D122D">
              <w:rPr>
                <w:rFonts w:ascii="Times New Roman" w:hAnsi="Times New Roman"/>
                <w:sz w:val="20"/>
                <w:szCs w:val="20"/>
              </w:rPr>
              <w:t>.</w:t>
            </w:r>
          </w:p>
        </w:tc>
      </w:tr>
    </w:tbl>
    <w:p w:rsidR="00E61A47" w:rsidRPr="008D122D" w:rsidRDefault="00E61A47" w:rsidP="00E61A47">
      <w:pPr>
        <w:spacing w:after="0" w:line="256" w:lineRule="auto"/>
        <w:jc w:val="both"/>
        <w:rPr>
          <w:rFonts w:ascii="Times New Roman" w:eastAsia="Calibri" w:hAnsi="Times New Roman" w:cs="Times New Roman"/>
          <w:sz w:val="20"/>
          <w:szCs w:val="20"/>
        </w:rPr>
      </w:pPr>
    </w:p>
    <w:tbl>
      <w:tblPr>
        <w:tblStyle w:val="a3"/>
        <w:tblW w:w="0" w:type="auto"/>
        <w:jc w:val="center"/>
        <w:tblLook w:val="04A0"/>
      </w:tblPr>
      <w:tblGrid>
        <w:gridCol w:w="392"/>
        <w:gridCol w:w="425"/>
        <w:gridCol w:w="425"/>
        <w:gridCol w:w="426"/>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lastRenderedPageBreak/>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Г</w:t>
            </w:r>
          </w:p>
        </w:tc>
      </w:tr>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Calibri" w:hAnsi="Times New Roman" w:cs="Times New Roman"/>
          <w:sz w:val="20"/>
          <w:szCs w:val="20"/>
        </w:rPr>
        <w:t xml:space="preserve">    10. </w:t>
      </w:r>
      <w:r w:rsidRPr="008D122D">
        <w:rPr>
          <w:rFonts w:ascii="Times New Roman" w:eastAsia="TimesNewRomanPSMT" w:hAnsi="Times New Roman" w:cs="Times New Roman"/>
          <w:sz w:val="20"/>
          <w:szCs w:val="20"/>
        </w:rPr>
        <w:t>Прочтите отрывок из воспоминаний и напишите пропущенную в тексте фамилию.</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«Помню, в начале мая из Петрограда приехали </w:t>
      </w:r>
      <w:proofErr w:type="spellStart"/>
      <w:r w:rsidRPr="008D122D">
        <w:rPr>
          <w:rFonts w:ascii="Times New Roman" w:eastAsia="TimesNewRomanPSMT" w:hAnsi="Times New Roman" w:cs="Times New Roman"/>
          <w:sz w:val="20"/>
          <w:szCs w:val="20"/>
        </w:rPr>
        <w:t>Миха</w:t>
      </w:r>
      <w:proofErr w:type="spellEnd"/>
      <w:r w:rsidRPr="008D122D">
        <w:rPr>
          <w:rFonts w:ascii="Times New Roman" w:eastAsia="TimesNewRomanPSMT" w:hAnsi="Times New Roman" w:cs="Times New Roman"/>
          <w:sz w:val="20"/>
          <w:szCs w:val="20"/>
        </w:rPr>
        <w:t xml:space="preserve"> Цхакая и Филипп Махарадзе. Они участвовали в VII (Апрельской) Всероссийской партийной конференции большевиков, проходившей под руководством ______________. </w:t>
      </w:r>
      <w:proofErr w:type="spellStart"/>
      <w:r w:rsidRPr="008D122D">
        <w:rPr>
          <w:rFonts w:ascii="Times New Roman" w:eastAsia="TimesNewRomanPSMT" w:hAnsi="Times New Roman" w:cs="Times New Roman"/>
          <w:sz w:val="20"/>
          <w:szCs w:val="20"/>
        </w:rPr>
        <w:t>Миха</w:t>
      </w:r>
      <w:proofErr w:type="spellEnd"/>
      <w:r w:rsidRPr="008D122D">
        <w:rPr>
          <w:rFonts w:ascii="Times New Roman" w:eastAsia="TimesNewRomanPSMT" w:hAnsi="Times New Roman" w:cs="Times New Roman"/>
          <w:sz w:val="20"/>
          <w:szCs w:val="20"/>
        </w:rPr>
        <w:t xml:space="preserve"> Цхакая подробно рассказал нам, как был организован выезд из Швейцарии _____________ и группы большевиков, в которую входил и сам </w:t>
      </w:r>
      <w:proofErr w:type="spellStart"/>
      <w:r w:rsidRPr="008D122D">
        <w:rPr>
          <w:rFonts w:ascii="Times New Roman" w:eastAsia="TimesNewRomanPSMT" w:hAnsi="Times New Roman" w:cs="Times New Roman"/>
          <w:sz w:val="20"/>
          <w:szCs w:val="20"/>
        </w:rPr>
        <w:t>Миха</w:t>
      </w:r>
      <w:proofErr w:type="spellEnd"/>
      <w:r w:rsidRPr="008D122D">
        <w:rPr>
          <w:rFonts w:ascii="Times New Roman" w:eastAsia="TimesNewRomanPSMT" w:hAnsi="Times New Roman" w:cs="Times New Roman"/>
          <w:sz w:val="20"/>
          <w:szCs w:val="20"/>
        </w:rPr>
        <w:t xml:space="preserve"> Цхакая. Цхакая подробно рассказал нам, как встречали ______________ в Петрограде, на Финляндском вокзале, о его первых выступлениях, говорил о значении [его] Апрельских тезисов _____________, к тому времени уже опубликованных в печати».</w:t>
      </w:r>
    </w:p>
    <w:p w:rsidR="00E61A47" w:rsidRPr="008D122D" w:rsidRDefault="00E61A47" w:rsidP="00500CD3">
      <w:pPr>
        <w:spacing w:after="0" w:line="256" w:lineRule="auto"/>
        <w:jc w:val="both"/>
        <w:rPr>
          <w:rFonts w:ascii="Times New Roman" w:eastAsia="TimesNewRomanPSMT" w:hAnsi="Times New Roman" w:cs="Times New Roman"/>
          <w:sz w:val="20"/>
          <w:szCs w:val="20"/>
        </w:rPr>
      </w:pPr>
      <w:r w:rsidRPr="008D122D">
        <w:rPr>
          <w:rFonts w:ascii="Times New Roman" w:eastAsia="Calibri" w:hAnsi="Times New Roman" w:cs="Times New Roman"/>
          <w:noProof/>
          <w:sz w:val="20"/>
          <w:szCs w:val="20"/>
        </w:rPr>
        <w:drawing>
          <wp:anchor distT="0" distB="0" distL="114300" distR="114300" simplePos="0" relativeHeight="251670528" behindDoc="1" locked="0" layoutInCell="1" allowOverlap="1">
            <wp:simplePos x="0" y="0"/>
            <wp:positionH relativeFrom="column">
              <wp:posOffset>5312410</wp:posOffset>
            </wp:positionH>
            <wp:positionV relativeFrom="paragraph">
              <wp:posOffset>43180</wp:posOffset>
            </wp:positionV>
            <wp:extent cx="3019425" cy="2324100"/>
            <wp:effectExtent l="0" t="0" r="9525" b="0"/>
            <wp:wrapThrough wrapText="bothSides">
              <wp:wrapPolygon edited="0">
                <wp:start x="0" y="0"/>
                <wp:lineTo x="0" y="21423"/>
                <wp:lineTo x="21532" y="21423"/>
                <wp:lineTo x="2153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324100"/>
                    </a:xfrm>
                    <a:prstGeom prst="rect">
                      <a:avLst/>
                    </a:prstGeom>
                    <a:noFill/>
                    <a:ln>
                      <a:noFill/>
                    </a:ln>
                  </pic:spPr>
                </pic:pic>
              </a:graphicData>
            </a:graphic>
          </wp:anchor>
        </w:drawing>
      </w:r>
      <w:r w:rsidRPr="008D122D">
        <w:rPr>
          <w:rFonts w:ascii="Times New Roman" w:eastAsia="Calibri" w:hAnsi="Times New Roman" w:cs="Times New Roman"/>
          <w:sz w:val="20"/>
          <w:szCs w:val="20"/>
        </w:rPr>
        <w:t xml:space="preserve">    11.</w:t>
      </w:r>
      <w:r w:rsidRPr="008D122D">
        <w:rPr>
          <w:rFonts w:ascii="Times New Roman" w:eastAsia="TimesNewRomanPSMT" w:hAnsi="Times New Roman" w:cs="Times New Roman"/>
          <w:sz w:val="20"/>
          <w:szCs w:val="20"/>
        </w:rPr>
        <w:t xml:space="preserve">Прочтите отрывок из сочинения теоретика одного из революционных течений. «Февральская революция считается демократической революцией в собственном смысле слова. Политически она развёртывалась под руководством двух демократических партий: социалистов-революционеров и меньшевиков. Возвращение к "заветам" Февральской революции является и сейчас официальной </w:t>
      </w:r>
      <w:proofErr w:type="gramStart"/>
      <w:r w:rsidRPr="008D122D">
        <w:rPr>
          <w:rFonts w:ascii="Times New Roman" w:eastAsia="TimesNewRomanPSMT" w:hAnsi="Times New Roman" w:cs="Times New Roman"/>
          <w:sz w:val="20"/>
          <w:szCs w:val="20"/>
        </w:rPr>
        <w:t>догмой</w:t>
      </w:r>
      <w:proofErr w:type="gramEnd"/>
      <w:r w:rsidRPr="008D122D">
        <w:rPr>
          <w:rFonts w:ascii="Times New Roman" w:eastAsia="TimesNewRomanPSMT" w:hAnsi="Times New Roman" w:cs="Times New Roman"/>
          <w:sz w:val="20"/>
          <w:szCs w:val="20"/>
        </w:rPr>
        <w:t xml:space="preserve"> так называемой демократии... Обе демократические партии пользуются к тому же значительным досугом уже свыше тринадцати лет, причём каждая из них располагает штабом литераторов, </w:t>
      </w:r>
      <w:proofErr w:type="gramStart"/>
      <w:r w:rsidRPr="008D122D">
        <w:rPr>
          <w:rFonts w:ascii="Times New Roman" w:eastAsia="TimesNewRomanPSMT" w:hAnsi="Times New Roman" w:cs="Times New Roman"/>
          <w:sz w:val="20"/>
          <w:szCs w:val="20"/>
        </w:rPr>
        <w:t>которым</w:t>
      </w:r>
      <w:proofErr w:type="gramEnd"/>
      <w:r w:rsidRPr="008D122D">
        <w:rPr>
          <w:rFonts w:ascii="Times New Roman" w:eastAsia="TimesNewRomanPSMT" w:hAnsi="Times New Roman" w:cs="Times New Roman"/>
          <w:sz w:val="20"/>
          <w:szCs w:val="20"/>
        </w:rPr>
        <w:t xml:space="preserve"> во всяком случае нельзя отказать в опытности. </w:t>
      </w:r>
      <w:proofErr w:type="gramStart"/>
      <w:r w:rsidRPr="008D122D">
        <w:rPr>
          <w:rFonts w:ascii="Times New Roman" w:eastAsia="TimesNewRomanPSMT" w:hAnsi="Times New Roman" w:cs="Times New Roman"/>
          <w:sz w:val="20"/>
          <w:szCs w:val="20"/>
        </w:rPr>
        <w:t>И</w:t>
      </w:r>
      <w:proofErr w:type="gramEnd"/>
      <w:r w:rsidRPr="008D122D">
        <w:rPr>
          <w:rFonts w:ascii="Times New Roman" w:eastAsia="TimesNewRomanPSMT" w:hAnsi="Times New Roman" w:cs="Times New Roman"/>
          <w:sz w:val="20"/>
          <w:szCs w:val="20"/>
        </w:rPr>
        <w:t xml:space="preserve"> тем не менее мы не имеем ни одной заслуживающей внимания работы демократов о демократической революции. Лидеры соглашательских партий явно не решаются восстановить ход развития Февральской революции, в которой им довелось играть такую видную роль. Не удивительно ли? Нет, вполне в порядке вещей. Вожди вульгарной демократии тем опасливее относятся к действительной Февральской революции, чем смелее они клянутся её бесплотными заветами. То обстоятельство, что сами они занимали в течение нескольких месяцев руководящие посты, как раз больше всего и заставляет их отвращать взоры от тогдашних событий. Ибо плачевная роль меньшевиков и социалистов-революционеров отражала не просто личную слабость вождей, а историческое вырождение вульгарной демократии и обречённость Февральской </w:t>
      </w:r>
      <w:proofErr w:type="gramStart"/>
      <w:r w:rsidRPr="008D122D">
        <w:rPr>
          <w:rFonts w:ascii="Times New Roman" w:eastAsia="TimesNewRomanPSMT" w:hAnsi="Times New Roman" w:cs="Times New Roman"/>
          <w:sz w:val="20"/>
          <w:szCs w:val="20"/>
        </w:rPr>
        <w:t>революции</w:t>
      </w:r>
      <w:proofErr w:type="gramEnd"/>
      <w:r w:rsidRPr="008D122D">
        <w:rPr>
          <w:rFonts w:ascii="Times New Roman" w:eastAsia="TimesNewRomanPSMT" w:hAnsi="Times New Roman" w:cs="Times New Roman"/>
          <w:sz w:val="20"/>
          <w:szCs w:val="20"/>
        </w:rPr>
        <w:t xml:space="preserve"> как демократической».</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     Используя отрывок и знания по истории, выберите в приведённом списке три верных суждения. Запишите в таблицу цифры, под которыми они указаны. 1) Лидером одной из партий, названных в отрывке, являлся П.Н. Милюков. </w:t>
      </w:r>
      <w:proofErr w:type="gramStart"/>
      <w:r w:rsidRPr="008D122D">
        <w:rPr>
          <w:rFonts w:ascii="Times New Roman" w:eastAsia="TimesNewRomanPSMT" w:hAnsi="Times New Roman" w:cs="Times New Roman"/>
          <w:sz w:val="20"/>
          <w:szCs w:val="20"/>
        </w:rPr>
        <w:t xml:space="preserve">2) </w:t>
      </w:r>
      <w:proofErr w:type="gramEnd"/>
      <w:r w:rsidRPr="008D122D">
        <w:rPr>
          <w:rFonts w:ascii="Times New Roman" w:eastAsia="TimesNewRomanPSMT" w:hAnsi="Times New Roman" w:cs="Times New Roman"/>
          <w:sz w:val="20"/>
          <w:szCs w:val="20"/>
        </w:rPr>
        <w:t>Данный отрывок написан в период 1920-1925 гг. 3) Автор выражает позицию партии большевиков по отношению к партиям, названным в отрывке. 4) Автор критикует представителей партий, названных в отрывке, за их деятельность в ходе указанной революции. 5) Революция, о которой идёт речь, привела к изменению формы правления в России. 6) Партии, названные в отрывке, являлись либеральными и состояли в основном из представителей крупной и средней буржуазии.</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     Используя отрывок и знания по истории, выберите в приведённом списке три верных суждения. Запишите в таблицу цифры, под которыми они указаны.   </w:t>
      </w:r>
    </w:p>
    <w:tbl>
      <w:tblPr>
        <w:tblStyle w:val="a3"/>
        <w:tblW w:w="0" w:type="auto"/>
        <w:jc w:val="center"/>
        <w:tblLook w:val="04A0"/>
      </w:tblPr>
      <w:tblGrid>
        <w:gridCol w:w="392"/>
        <w:gridCol w:w="425"/>
        <w:gridCol w:w="425"/>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autoSpaceDE w:val="0"/>
              <w:autoSpaceDN w:val="0"/>
              <w:adjustRightInd w:val="0"/>
              <w:jc w:val="both"/>
              <w:rPr>
                <w:rFonts w:ascii="Times New Roman" w:eastAsia="TimesNewRomanPSMT"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autoSpaceDE w:val="0"/>
              <w:autoSpaceDN w:val="0"/>
              <w:adjustRightInd w:val="0"/>
              <w:jc w:val="both"/>
              <w:rPr>
                <w:rFonts w:ascii="Times New Roman" w:eastAsia="TimesNewRomanPSMT"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autoSpaceDE w:val="0"/>
              <w:autoSpaceDN w:val="0"/>
              <w:adjustRightInd w:val="0"/>
              <w:jc w:val="both"/>
              <w:rPr>
                <w:rFonts w:ascii="Times New Roman" w:eastAsia="TimesNewRomanPSMT"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1</w:t>
      </w:r>
      <w:r w:rsidR="00500CD3" w:rsidRPr="008D122D">
        <w:rPr>
          <w:rFonts w:ascii="Times New Roman" w:eastAsia="Calibri" w:hAnsi="Times New Roman" w:cs="Times New Roman"/>
          <w:sz w:val="20"/>
          <w:szCs w:val="20"/>
        </w:rPr>
        <w:t>2</w:t>
      </w:r>
      <w:r w:rsidRPr="008D122D">
        <w:rPr>
          <w:rFonts w:ascii="Times New Roman" w:eastAsia="Calibri" w:hAnsi="Times New Roman" w:cs="Times New Roman"/>
          <w:sz w:val="20"/>
          <w:szCs w:val="20"/>
        </w:rPr>
        <w:t xml:space="preserve">. Какие суждения о данном изображении являются верными? Выберите два суждения из пяти предложенных. Запишите в таблицу цифры, под которыми они указаны.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1) На почтовой марке изображено событие, произошедшее в 1914 г.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2) Изображённое на марке выступление В. И. Ленина произошло на II Всероссийском съезде Советов. 3) Марка была выпущена в период руководства И.В. Сталина.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4) Марка была выпущена в столетний юбилей со дня рождения В. И. Ленина.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5) Одним из результатов события, изображённого на марке, было создание Совета Народных Комиссаров.</w:t>
      </w:r>
    </w:p>
    <w:tbl>
      <w:tblPr>
        <w:tblStyle w:val="a3"/>
        <w:tblpPr w:leftFromText="180" w:rightFromText="180" w:vertAnchor="text" w:horzAnchor="page" w:tblpX="14878" w:tblpY="72"/>
        <w:tblW w:w="0" w:type="auto"/>
        <w:tblLook w:val="04A0"/>
      </w:tblPr>
      <w:tblGrid>
        <w:gridCol w:w="503"/>
        <w:gridCol w:w="489"/>
      </w:tblGrid>
      <w:tr w:rsidR="00E61A47" w:rsidRPr="008D122D" w:rsidTr="002E5587">
        <w:tc>
          <w:tcPr>
            <w:tcW w:w="503"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89"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p>
    <w:p w:rsidR="00E61A47" w:rsidRPr="008D122D" w:rsidRDefault="00E61A47" w:rsidP="00E61A47">
      <w:pPr>
        <w:spacing w:after="0" w:line="256" w:lineRule="auto"/>
        <w:rPr>
          <w:rFonts w:ascii="Times New Roman" w:eastAsia="Calibri" w:hAnsi="Times New Roman" w:cs="Times New Roman"/>
          <w:b/>
          <w:sz w:val="20"/>
          <w:szCs w:val="20"/>
        </w:rPr>
      </w:pPr>
      <w:r w:rsidRPr="008D122D">
        <w:rPr>
          <w:rFonts w:ascii="Times New Roman" w:eastAsia="Calibri" w:hAnsi="Times New Roman" w:cs="Times New Roman"/>
          <w:b/>
          <w:sz w:val="20"/>
          <w:szCs w:val="20"/>
        </w:rPr>
        <w:t xml:space="preserve">Вариант 2. </w:t>
      </w:r>
    </w:p>
    <w:p w:rsidR="00E61A47" w:rsidRPr="008D122D" w:rsidRDefault="00E61A47" w:rsidP="00E61A47">
      <w:pPr>
        <w:spacing w:after="0" w:line="240" w:lineRule="auto"/>
        <w:jc w:val="both"/>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1.  Расположите в хронологической последовательности события по периоду ихпоявления: 1) II </w:t>
      </w:r>
      <w:proofErr w:type="gramStart"/>
      <w:r w:rsidRPr="008D122D">
        <w:rPr>
          <w:rFonts w:ascii="Times New Roman" w:eastAsia="Calibri" w:hAnsi="Times New Roman" w:cs="Times New Roman"/>
          <w:sz w:val="20"/>
          <w:szCs w:val="20"/>
          <w:lang w:bidi="ru-RU"/>
        </w:rPr>
        <w:t>Всероссийский</w:t>
      </w:r>
      <w:proofErr w:type="gramEnd"/>
      <w:r w:rsidRPr="008D122D">
        <w:rPr>
          <w:rFonts w:ascii="Times New Roman" w:eastAsia="Calibri" w:hAnsi="Times New Roman" w:cs="Times New Roman"/>
          <w:sz w:val="20"/>
          <w:szCs w:val="20"/>
          <w:lang w:bidi="ru-RU"/>
        </w:rPr>
        <w:t xml:space="preserve"> съездСоветов </w:t>
      </w:r>
      <w:r w:rsidRPr="008D122D">
        <w:rPr>
          <w:rFonts w:ascii="Times New Roman" w:eastAsia="Calibri" w:hAnsi="Times New Roman" w:cs="Times New Roman"/>
          <w:sz w:val="20"/>
          <w:szCs w:val="20"/>
        </w:rPr>
        <w:t>2) Объявление России республикой, формальная ликвидация монархии</w:t>
      </w:r>
      <w:r w:rsidRPr="008D122D">
        <w:rPr>
          <w:rFonts w:ascii="Times New Roman" w:eastAsia="Calibri" w:hAnsi="Times New Roman" w:cs="Times New Roman"/>
          <w:sz w:val="20"/>
          <w:szCs w:val="20"/>
          <w:lang w:bidi="ru-RU"/>
        </w:rPr>
        <w:t xml:space="preserve"> 3) выступление генерала Л. Г.Корнилова</w:t>
      </w:r>
    </w:p>
    <w:tbl>
      <w:tblPr>
        <w:tblStyle w:val="a3"/>
        <w:tblW w:w="0" w:type="auto"/>
        <w:jc w:val="center"/>
        <w:tblLook w:val="04A0"/>
      </w:tblPr>
      <w:tblGrid>
        <w:gridCol w:w="421"/>
        <w:gridCol w:w="425"/>
        <w:gridCol w:w="425"/>
      </w:tblGrid>
      <w:tr w:rsidR="00E61A47" w:rsidRPr="008D122D" w:rsidTr="002E5587">
        <w:trPr>
          <w:jc w:val="center"/>
        </w:trPr>
        <w:tc>
          <w:tcPr>
            <w:tcW w:w="421"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2. Установите соответствие между революционными событиями в России и их датами.</w:t>
      </w:r>
    </w:p>
    <w:tbl>
      <w:tblPr>
        <w:tblStyle w:val="1"/>
        <w:tblW w:w="0" w:type="auto"/>
        <w:tblInd w:w="300" w:type="dxa"/>
        <w:tblLook w:val="04A0"/>
      </w:tblPr>
      <w:tblGrid>
        <w:gridCol w:w="5762"/>
        <w:gridCol w:w="1417"/>
      </w:tblGrid>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eastAsia="ru-RU" w:bidi="ru-RU"/>
              </w:rPr>
              <w:t>События</w:t>
            </w:r>
          </w:p>
        </w:tc>
        <w:tc>
          <w:tcPr>
            <w:tcW w:w="1417"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eastAsia="ru-RU" w:bidi="ru-RU"/>
              </w:rPr>
              <w:t>Даты</w:t>
            </w:r>
          </w:p>
        </w:tc>
      </w:tr>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А) поход на Москву Добровольческой армии А. И. Деникина</w:t>
            </w:r>
          </w:p>
        </w:tc>
        <w:tc>
          <w:tcPr>
            <w:tcW w:w="1417"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1) 1917 г.</w:t>
            </w:r>
          </w:p>
        </w:tc>
      </w:tr>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Б) мятеж Чехословацкого корпуса</w:t>
            </w:r>
          </w:p>
        </w:tc>
        <w:tc>
          <w:tcPr>
            <w:tcW w:w="1417"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2) 1918 г.</w:t>
            </w:r>
          </w:p>
        </w:tc>
      </w:tr>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В) разгром войск П. Н. Врангеля в Крыму</w:t>
            </w:r>
          </w:p>
        </w:tc>
        <w:tc>
          <w:tcPr>
            <w:tcW w:w="1417"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3) 1919 г.</w:t>
            </w:r>
          </w:p>
        </w:tc>
      </w:tr>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Г) завершение Гражданской войны на Дальнем Востоке</w:t>
            </w:r>
          </w:p>
        </w:tc>
        <w:tc>
          <w:tcPr>
            <w:tcW w:w="1417" w:type="dxa"/>
          </w:tcPr>
          <w:p w:rsidR="00E61A47" w:rsidRPr="008D122D" w:rsidRDefault="00E61A47" w:rsidP="002E5587">
            <w:pPr>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4) 1920 г</w:t>
            </w:r>
          </w:p>
        </w:tc>
      </w:tr>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p>
        </w:tc>
        <w:tc>
          <w:tcPr>
            <w:tcW w:w="1417" w:type="dxa"/>
          </w:tcPr>
          <w:p w:rsidR="00E61A47" w:rsidRPr="008D122D" w:rsidRDefault="00E61A47" w:rsidP="002E5587">
            <w:pPr>
              <w:rPr>
                <w:rFonts w:ascii="Times New Roman" w:hAnsi="Times New Roman" w:cs="Times New Roman"/>
                <w:sz w:val="20"/>
                <w:szCs w:val="20"/>
                <w:lang w:bidi="ru-RU"/>
              </w:rPr>
            </w:pPr>
            <w:r w:rsidRPr="008D122D">
              <w:rPr>
                <w:rFonts w:ascii="Times New Roman" w:hAnsi="Times New Roman" w:cs="Times New Roman"/>
                <w:sz w:val="20"/>
                <w:szCs w:val="20"/>
                <w:lang w:bidi="ru-RU"/>
              </w:rPr>
              <w:t>5) 1921 г.</w:t>
            </w:r>
          </w:p>
        </w:tc>
      </w:tr>
      <w:tr w:rsidR="00E61A47" w:rsidRPr="008D122D" w:rsidTr="002E5587">
        <w:tc>
          <w:tcPr>
            <w:tcW w:w="5762" w:type="dxa"/>
          </w:tcPr>
          <w:p w:rsidR="00E61A47" w:rsidRPr="008D122D" w:rsidRDefault="00E61A47" w:rsidP="002E5587">
            <w:pPr>
              <w:rPr>
                <w:rFonts w:ascii="Times New Roman" w:hAnsi="Times New Roman" w:cs="Times New Roman"/>
                <w:sz w:val="20"/>
                <w:szCs w:val="20"/>
                <w:lang w:eastAsia="ru-RU" w:bidi="ru-RU"/>
              </w:rPr>
            </w:pPr>
          </w:p>
        </w:tc>
        <w:tc>
          <w:tcPr>
            <w:tcW w:w="1417" w:type="dxa"/>
          </w:tcPr>
          <w:p w:rsidR="00E61A47" w:rsidRPr="008D122D" w:rsidRDefault="00E61A47" w:rsidP="002E5587">
            <w:pPr>
              <w:rPr>
                <w:rFonts w:ascii="Times New Roman" w:hAnsi="Times New Roman" w:cs="Times New Roman"/>
                <w:sz w:val="20"/>
                <w:szCs w:val="20"/>
                <w:lang w:bidi="ru-RU"/>
              </w:rPr>
            </w:pPr>
            <w:r w:rsidRPr="008D122D">
              <w:rPr>
                <w:rFonts w:ascii="Times New Roman" w:hAnsi="Times New Roman" w:cs="Times New Roman"/>
                <w:sz w:val="20"/>
                <w:szCs w:val="20"/>
                <w:lang w:bidi="ru-RU"/>
              </w:rPr>
              <w:t>6) 1922 г.</w:t>
            </w:r>
          </w:p>
        </w:tc>
      </w:tr>
    </w:tbl>
    <w:p w:rsidR="00E61A47" w:rsidRPr="008D122D" w:rsidRDefault="00E61A47" w:rsidP="00E61A47">
      <w:pPr>
        <w:spacing w:after="0" w:line="256" w:lineRule="auto"/>
        <w:jc w:val="both"/>
        <w:rPr>
          <w:rFonts w:ascii="Times New Roman" w:eastAsia="Calibri" w:hAnsi="Times New Roman" w:cs="Times New Roman"/>
          <w:sz w:val="20"/>
          <w:szCs w:val="20"/>
        </w:rPr>
      </w:pPr>
    </w:p>
    <w:tbl>
      <w:tblPr>
        <w:tblStyle w:val="a3"/>
        <w:tblW w:w="0" w:type="auto"/>
        <w:jc w:val="center"/>
        <w:tblLook w:val="04A0"/>
      </w:tblPr>
      <w:tblGrid>
        <w:gridCol w:w="392"/>
        <w:gridCol w:w="425"/>
        <w:gridCol w:w="425"/>
        <w:gridCol w:w="426"/>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Г</w:t>
            </w:r>
          </w:p>
        </w:tc>
      </w:tr>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spacing w:after="0" w:line="240" w:lineRule="auto"/>
        <w:jc w:val="both"/>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3. Ниже приведён перечень партий начала XX века в Российской империи. Все они, за исключением двух, относились к социалистическому направлению.</w:t>
      </w:r>
    </w:p>
    <w:p w:rsidR="00E61A47" w:rsidRPr="008D122D" w:rsidRDefault="00E61A47" w:rsidP="00E61A47">
      <w:pPr>
        <w:spacing w:after="0" w:line="240" w:lineRule="auto"/>
        <w:rPr>
          <w:rFonts w:ascii="Times New Roman" w:eastAsia="Calibri" w:hAnsi="Times New Roman" w:cs="Times New Roman"/>
          <w:i/>
          <w:sz w:val="20"/>
          <w:szCs w:val="20"/>
          <w:lang w:bidi="ru-RU"/>
        </w:rPr>
      </w:pPr>
      <w:r w:rsidRPr="008D122D">
        <w:rPr>
          <w:rFonts w:ascii="Times New Roman" w:eastAsia="Calibri" w:hAnsi="Times New Roman" w:cs="Times New Roman"/>
          <w:i/>
          <w:sz w:val="20"/>
          <w:szCs w:val="20"/>
          <w:lang w:bidi="ru-RU"/>
        </w:rPr>
        <w:t>1)октябристы</w:t>
      </w:r>
      <w:proofErr w:type="gramStart"/>
      <w:r w:rsidRPr="008D122D">
        <w:rPr>
          <w:rFonts w:ascii="Times New Roman" w:eastAsia="Calibri" w:hAnsi="Times New Roman" w:cs="Times New Roman"/>
          <w:i/>
          <w:sz w:val="20"/>
          <w:szCs w:val="20"/>
          <w:lang w:bidi="ru-RU"/>
        </w:rPr>
        <w:t>2</w:t>
      </w:r>
      <w:proofErr w:type="gramEnd"/>
      <w:r w:rsidRPr="008D122D">
        <w:rPr>
          <w:rFonts w:ascii="Times New Roman" w:eastAsia="Calibri" w:hAnsi="Times New Roman" w:cs="Times New Roman"/>
          <w:i/>
          <w:sz w:val="20"/>
          <w:szCs w:val="20"/>
          <w:lang w:bidi="ru-RU"/>
        </w:rPr>
        <w:t>)эсеры 3) меньшевики 4)кадеты  5)большевики</w:t>
      </w:r>
      <w:r w:rsidRPr="008D122D">
        <w:rPr>
          <w:rFonts w:ascii="Times New Roman" w:eastAsia="Calibri" w:hAnsi="Times New Roman" w:cs="Times New Roman"/>
          <w:sz w:val="20"/>
          <w:szCs w:val="20"/>
          <w:lang w:bidi="ru-RU"/>
        </w:rPr>
        <w:t>Найдите и запишите номера терминов, относящихся к другому идеологическому направлению.</w:t>
      </w:r>
    </w:p>
    <w:tbl>
      <w:tblPr>
        <w:tblStyle w:val="a3"/>
        <w:tblW w:w="0" w:type="auto"/>
        <w:jc w:val="center"/>
        <w:tblLook w:val="04A0"/>
      </w:tblPr>
      <w:tblGrid>
        <w:gridCol w:w="562"/>
        <w:gridCol w:w="567"/>
      </w:tblGrid>
      <w:tr w:rsidR="00E61A47" w:rsidRPr="008D122D" w:rsidTr="002E5587">
        <w:trPr>
          <w:jc w:val="center"/>
        </w:trPr>
        <w:tc>
          <w:tcPr>
            <w:tcW w:w="56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4. Напишите пропущенное поняти</w:t>
      </w:r>
      <w:proofErr w:type="gramStart"/>
      <w:r w:rsidRPr="008D122D">
        <w:rPr>
          <w:rFonts w:ascii="Times New Roman" w:eastAsia="Calibri" w:hAnsi="Times New Roman" w:cs="Times New Roman"/>
          <w:sz w:val="20"/>
          <w:szCs w:val="20"/>
          <w:lang w:bidi="ru-RU"/>
        </w:rPr>
        <w:t>е(</w:t>
      </w:r>
      <w:proofErr w:type="gramEnd"/>
      <w:r w:rsidRPr="008D122D">
        <w:rPr>
          <w:rFonts w:ascii="Times New Roman" w:eastAsia="Calibri" w:hAnsi="Times New Roman" w:cs="Times New Roman"/>
          <w:sz w:val="20"/>
          <w:szCs w:val="20"/>
          <w:lang w:bidi="ru-RU"/>
        </w:rPr>
        <w:t>термин). Социально-экономическая политика большевиков в годы Гражданскойвойныназывалась</w:t>
      </w:r>
      <w:r w:rsidRPr="008D122D">
        <w:rPr>
          <w:rFonts w:ascii="Times New Roman" w:eastAsia="Calibri" w:hAnsi="Times New Roman" w:cs="Times New Roman"/>
          <w:sz w:val="20"/>
          <w:szCs w:val="20"/>
          <w:u w:val="single"/>
          <w:lang w:bidi="ru-RU"/>
        </w:rPr>
        <w:tab/>
      </w:r>
      <w:r w:rsidRPr="008D122D">
        <w:rPr>
          <w:rFonts w:ascii="Times New Roman" w:eastAsia="Calibri" w:hAnsi="Times New Roman" w:cs="Times New Roman"/>
          <w:spacing w:val="3"/>
          <w:sz w:val="20"/>
          <w:szCs w:val="20"/>
          <w:lang w:bidi="ru-RU"/>
        </w:rPr>
        <w:t>.»</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5. 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bl>
      <w:tblPr>
        <w:tblStyle w:val="2"/>
        <w:tblW w:w="0" w:type="auto"/>
        <w:tblInd w:w="300" w:type="dxa"/>
        <w:tblLook w:val="04A0"/>
      </w:tblPr>
      <w:tblGrid>
        <w:gridCol w:w="3777"/>
        <w:gridCol w:w="3694"/>
      </w:tblGrid>
      <w:tr w:rsidR="00E61A47" w:rsidRPr="008D122D" w:rsidTr="002E5587">
        <w:tc>
          <w:tcPr>
            <w:tcW w:w="3777" w:type="dxa"/>
          </w:tcPr>
          <w:p w:rsidR="00E61A47" w:rsidRPr="008D122D" w:rsidRDefault="00E61A47" w:rsidP="002E5587">
            <w:pPr>
              <w:pStyle w:val="aa"/>
              <w:jc w:val="center"/>
              <w:rPr>
                <w:rFonts w:ascii="Times New Roman" w:hAnsi="Times New Roman" w:cs="Times New Roman"/>
                <w:sz w:val="20"/>
                <w:szCs w:val="20"/>
                <w:lang w:eastAsia="ru-RU" w:bidi="ru-RU"/>
              </w:rPr>
            </w:pPr>
            <w:r w:rsidRPr="008D122D">
              <w:rPr>
                <w:rFonts w:ascii="Times New Roman" w:hAnsi="Times New Roman" w:cs="Times New Roman"/>
                <w:sz w:val="20"/>
                <w:szCs w:val="20"/>
                <w:lang w:eastAsia="ru-RU" w:bidi="ru-RU"/>
              </w:rPr>
              <w:t>Процессы</w:t>
            </w:r>
          </w:p>
        </w:tc>
        <w:tc>
          <w:tcPr>
            <w:tcW w:w="3694" w:type="dxa"/>
          </w:tcPr>
          <w:p w:rsidR="00E61A47" w:rsidRPr="008D122D" w:rsidRDefault="00E61A47" w:rsidP="002E5587">
            <w:pPr>
              <w:pStyle w:val="aa"/>
              <w:jc w:val="center"/>
              <w:rPr>
                <w:rFonts w:ascii="Times New Roman" w:hAnsi="Times New Roman" w:cs="Times New Roman"/>
                <w:sz w:val="20"/>
                <w:szCs w:val="20"/>
                <w:lang w:eastAsia="ru-RU" w:bidi="ru-RU"/>
              </w:rPr>
            </w:pPr>
            <w:r w:rsidRPr="008D122D">
              <w:rPr>
                <w:rFonts w:ascii="Times New Roman" w:hAnsi="Times New Roman" w:cs="Times New Roman"/>
                <w:sz w:val="20"/>
                <w:szCs w:val="20"/>
                <w:lang w:eastAsia="ru-RU" w:bidi="ru-RU"/>
              </w:rPr>
              <w:t>Факты</w:t>
            </w:r>
          </w:p>
        </w:tc>
      </w:tr>
      <w:tr w:rsidR="00E61A47" w:rsidRPr="008D122D" w:rsidTr="002E5587">
        <w:tc>
          <w:tcPr>
            <w:tcW w:w="3777"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А) кризис первого состава Временного правительства</w:t>
            </w:r>
          </w:p>
        </w:tc>
        <w:tc>
          <w:tcPr>
            <w:tcW w:w="3694"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1) нота Милюкова</w:t>
            </w:r>
          </w:p>
        </w:tc>
      </w:tr>
      <w:tr w:rsidR="00E61A47" w:rsidRPr="008D122D" w:rsidTr="002E5587">
        <w:tc>
          <w:tcPr>
            <w:tcW w:w="3777"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Б) дискредитация партии кадетов</w:t>
            </w:r>
          </w:p>
        </w:tc>
        <w:tc>
          <w:tcPr>
            <w:tcW w:w="3694"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2) реформа 1922-1924гг., введение золотого червонца</w:t>
            </w:r>
          </w:p>
        </w:tc>
      </w:tr>
      <w:tr w:rsidR="00E61A47" w:rsidRPr="008D122D" w:rsidTr="002E5587">
        <w:tc>
          <w:tcPr>
            <w:tcW w:w="3777"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В) процесс создания новых органов власти большевиками</w:t>
            </w:r>
          </w:p>
        </w:tc>
        <w:tc>
          <w:tcPr>
            <w:tcW w:w="3694"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3) «</w:t>
            </w:r>
            <w:proofErr w:type="spellStart"/>
            <w:r w:rsidRPr="008D122D">
              <w:rPr>
                <w:rFonts w:ascii="Times New Roman" w:hAnsi="Times New Roman" w:cs="Times New Roman"/>
                <w:sz w:val="20"/>
                <w:szCs w:val="20"/>
                <w:lang w:bidi="ru-RU"/>
              </w:rPr>
              <w:t>Корниловский</w:t>
            </w:r>
            <w:proofErr w:type="spellEnd"/>
            <w:r w:rsidRPr="008D122D">
              <w:rPr>
                <w:rFonts w:ascii="Times New Roman" w:hAnsi="Times New Roman" w:cs="Times New Roman"/>
                <w:sz w:val="20"/>
                <w:szCs w:val="20"/>
                <w:lang w:bidi="ru-RU"/>
              </w:rPr>
              <w:t>» мятеж</w:t>
            </w:r>
          </w:p>
        </w:tc>
      </w:tr>
      <w:tr w:rsidR="00E61A47" w:rsidRPr="008D122D" w:rsidTr="002E5587">
        <w:tc>
          <w:tcPr>
            <w:tcW w:w="3777"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Г) красногвардейская атака на капитал</w:t>
            </w:r>
          </w:p>
        </w:tc>
        <w:tc>
          <w:tcPr>
            <w:tcW w:w="3694" w:type="dxa"/>
          </w:tcPr>
          <w:p w:rsidR="00E61A47" w:rsidRPr="008D122D" w:rsidRDefault="00E61A47" w:rsidP="002E5587">
            <w:pPr>
              <w:pStyle w:val="aa"/>
              <w:rPr>
                <w:rFonts w:ascii="Times New Roman" w:hAnsi="Times New Roman" w:cs="Times New Roman"/>
                <w:sz w:val="20"/>
                <w:szCs w:val="20"/>
                <w:lang w:eastAsia="ru-RU" w:bidi="ru-RU"/>
              </w:rPr>
            </w:pPr>
            <w:r w:rsidRPr="008D122D">
              <w:rPr>
                <w:rFonts w:ascii="Times New Roman" w:hAnsi="Times New Roman" w:cs="Times New Roman"/>
                <w:sz w:val="20"/>
                <w:szCs w:val="20"/>
                <w:lang w:bidi="ru-RU"/>
              </w:rPr>
              <w:t>4) принятие декрета о земле</w:t>
            </w:r>
          </w:p>
        </w:tc>
      </w:tr>
      <w:tr w:rsidR="00E61A47" w:rsidRPr="008D122D" w:rsidTr="002E5587">
        <w:tc>
          <w:tcPr>
            <w:tcW w:w="3777" w:type="dxa"/>
          </w:tcPr>
          <w:p w:rsidR="00E61A47" w:rsidRPr="008D122D" w:rsidRDefault="00E61A47" w:rsidP="002E5587">
            <w:pPr>
              <w:pStyle w:val="aa"/>
              <w:rPr>
                <w:rFonts w:ascii="Times New Roman" w:hAnsi="Times New Roman" w:cs="Times New Roman"/>
                <w:sz w:val="20"/>
                <w:szCs w:val="20"/>
                <w:lang w:eastAsia="ru-RU" w:bidi="ru-RU"/>
              </w:rPr>
            </w:pPr>
          </w:p>
        </w:tc>
        <w:tc>
          <w:tcPr>
            <w:tcW w:w="3694" w:type="dxa"/>
          </w:tcPr>
          <w:p w:rsidR="00E61A47" w:rsidRPr="008D122D" w:rsidRDefault="00E61A47" w:rsidP="002E5587">
            <w:pPr>
              <w:pStyle w:val="aa"/>
              <w:rPr>
                <w:rFonts w:ascii="Times New Roman" w:hAnsi="Times New Roman" w:cs="Times New Roman"/>
                <w:sz w:val="20"/>
                <w:szCs w:val="20"/>
                <w:lang w:bidi="ru-RU"/>
              </w:rPr>
            </w:pPr>
            <w:r w:rsidRPr="008D122D">
              <w:rPr>
                <w:rFonts w:ascii="Times New Roman" w:hAnsi="Times New Roman" w:cs="Times New Roman"/>
                <w:sz w:val="20"/>
                <w:szCs w:val="20"/>
                <w:lang w:bidi="ru-RU"/>
              </w:rPr>
              <w:t>5) учреждение СНК и наркоматов</w:t>
            </w:r>
          </w:p>
        </w:tc>
      </w:tr>
      <w:tr w:rsidR="00E61A47" w:rsidRPr="008D122D" w:rsidTr="002E5587">
        <w:tc>
          <w:tcPr>
            <w:tcW w:w="3777" w:type="dxa"/>
          </w:tcPr>
          <w:p w:rsidR="00E61A47" w:rsidRPr="008D122D" w:rsidRDefault="00E61A47" w:rsidP="002E5587">
            <w:pPr>
              <w:pStyle w:val="aa"/>
              <w:rPr>
                <w:rFonts w:ascii="Times New Roman" w:hAnsi="Times New Roman" w:cs="Times New Roman"/>
                <w:sz w:val="20"/>
                <w:szCs w:val="20"/>
                <w:lang w:eastAsia="ru-RU" w:bidi="ru-RU"/>
              </w:rPr>
            </w:pPr>
          </w:p>
        </w:tc>
        <w:tc>
          <w:tcPr>
            <w:tcW w:w="3694" w:type="dxa"/>
          </w:tcPr>
          <w:p w:rsidR="00E61A47" w:rsidRPr="008D122D" w:rsidRDefault="00E61A47" w:rsidP="002E5587">
            <w:pPr>
              <w:pStyle w:val="aa"/>
              <w:rPr>
                <w:rFonts w:ascii="Times New Roman" w:hAnsi="Times New Roman" w:cs="Times New Roman"/>
                <w:sz w:val="20"/>
                <w:szCs w:val="20"/>
                <w:lang w:bidi="ru-RU"/>
              </w:rPr>
            </w:pPr>
            <w:r w:rsidRPr="008D122D">
              <w:rPr>
                <w:rFonts w:ascii="Times New Roman" w:hAnsi="Times New Roman" w:cs="Times New Roman"/>
                <w:sz w:val="20"/>
                <w:szCs w:val="20"/>
                <w:lang w:bidi="ru-RU"/>
              </w:rPr>
              <w:t>6) национализация банков, крупной промышленности.</w:t>
            </w:r>
          </w:p>
        </w:tc>
      </w:tr>
    </w:tbl>
    <w:p w:rsidR="00E61A47" w:rsidRPr="008D122D" w:rsidRDefault="00E61A47" w:rsidP="00E61A47">
      <w:pPr>
        <w:spacing w:after="0" w:line="240" w:lineRule="auto"/>
        <w:rPr>
          <w:rFonts w:ascii="Times New Roman" w:eastAsia="Calibri" w:hAnsi="Times New Roman" w:cs="Times New Roman"/>
          <w:sz w:val="20"/>
          <w:szCs w:val="20"/>
          <w:lang w:bidi="ru-RU"/>
        </w:rPr>
      </w:pPr>
    </w:p>
    <w:tbl>
      <w:tblPr>
        <w:tblStyle w:val="a3"/>
        <w:tblW w:w="0" w:type="auto"/>
        <w:jc w:val="center"/>
        <w:tblLook w:val="04A0"/>
      </w:tblPr>
      <w:tblGrid>
        <w:gridCol w:w="392"/>
        <w:gridCol w:w="425"/>
        <w:gridCol w:w="425"/>
        <w:gridCol w:w="426"/>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Г</w:t>
            </w:r>
          </w:p>
        </w:tc>
      </w:tr>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spacing w:after="0" w:line="240" w:lineRule="auto"/>
        <w:rPr>
          <w:rFonts w:ascii="Times New Roman" w:eastAsia="Calibri" w:hAnsi="Times New Roman" w:cs="Times New Roman"/>
          <w:sz w:val="20"/>
          <w:szCs w:val="20"/>
          <w:lang w:bidi="ru-RU"/>
        </w:rPr>
      </w:pP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6. 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bl>
      <w:tblPr>
        <w:tblStyle w:val="TableNormal"/>
        <w:tblW w:w="6896"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6361"/>
      </w:tblGrid>
      <w:tr w:rsidR="00E61A47" w:rsidRPr="008D122D" w:rsidTr="002E5587">
        <w:trPr>
          <w:trHeight w:val="841"/>
        </w:trPr>
        <w:tc>
          <w:tcPr>
            <w:tcW w:w="535" w:type="dxa"/>
            <w:tcBorders>
              <w:top w:val="single" w:sz="4" w:space="0" w:color="000000"/>
              <w:left w:val="single" w:sz="4" w:space="0" w:color="000000"/>
              <w:bottom w:val="single" w:sz="4" w:space="0" w:color="000000"/>
              <w:right w:val="single" w:sz="4" w:space="0" w:color="000000"/>
            </w:tcBorders>
            <w:hideMark/>
          </w:tcPr>
          <w:p w:rsidR="00E61A47" w:rsidRPr="008D122D" w:rsidRDefault="00E61A47" w:rsidP="002E5587">
            <w:pPr>
              <w:jc w:val="center"/>
              <w:rPr>
                <w:rFonts w:ascii="Times New Roman" w:hAnsi="Times New Roman"/>
                <w:sz w:val="20"/>
                <w:szCs w:val="20"/>
                <w:lang w:bidi="ru-RU"/>
              </w:rPr>
            </w:pPr>
            <w:r w:rsidRPr="008D122D">
              <w:rPr>
                <w:rFonts w:ascii="Times New Roman" w:hAnsi="Times New Roman"/>
                <w:sz w:val="20"/>
                <w:szCs w:val="20"/>
                <w:lang w:bidi="ru-RU"/>
              </w:rPr>
              <w:t>А)</w:t>
            </w:r>
          </w:p>
        </w:tc>
        <w:tc>
          <w:tcPr>
            <w:tcW w:w="6361" w:type="dxa"/>
            <w:tcBorders>
              <w:top w:val="single" w:sz="4" w:space="0" w:color="000000"/>
              <w:left w:val="single" w:sz="4" w:space="0" w:color="000000"/>
              <w:bottom w:val="single" w:sz="4" w:space="0" w:color="000000"/>
              <w:right w:val="single" w:sz="4" w:space="0" w:color="auto"/>
            </w:tcBorders>
            <w:hideMark/>
          </w:tcPr>
          <w:p w:rsidR="00E61A47" w:rsidRPr="008D122D" w:rsidRDefault="00E61A47" w:rsidP="002E5587">
            <w:pPr>
              <w:jc w:val="both"/>
              <w:rPr>
                <w:rFonts w:ascii="Times New Roman" w:hAnsi="Times New Roman"/>
                <w:sz w:val="20"/>
                <w:szCs w:val="20"/>
                <w:lang w:val="ru-RU" w:bidi="ru-RU"/>
              </w:rPr>
            </w:pPr>
            <w:r w:rsidRPr="008D122D">
              <w:rPr>
                <w:rFonts w:ascii="Times New Roman" w:hAnsi="Times New Roman"/>
                <w:sz w:val="20"/>
                <w:szCs w:val="20"/>
                <w:lang w:val="ru-RU" w:bidi="ru-RU"/>
              </w:rPr>
              <w:t xml:space="preserve">«Утром пришёл Рузский и </w:t>
            </w:r>
            <w:proofErr w:type="gramStart"/>
            <w:r w:rsidRPr="008D122D">
              <w:rPr>
                <w:rFonts w:ascii="Times New Roman" w:hAnsi="Times New Roman"/>
                <w:sz w:val="20"/>
                <w:szCs w:val="20"/>
                <w:lang w:val="ru-RU" w:bidi="ru-RU"/>
              </w:rPr>
              <w:t>проч</w:t>
            </w:r>
            <w:proofErr w:type="gramEnd"/>
            <w:r w:rsidRPr="008D122D">
              <w:rPr>
                <w:rFonts w:ascii="Times New Roman" w:hAnsi="Times New Roman"/>
                <w:sz w:val="20"/>
                <w:szCs w:val="20"/>
                <w:lang w:val="ru-RU" w:bidi="ru-RU"/>
              </w:rPr>
              <w:t xml:space="preserve">ѐл свой длиннейший разговор по аппарату с Родзянко. По его словам, положение в Петрограде таково, что теперь  министерство из </w:t>
            </w:r>
            <w:proofErr w:type="gramStart"/>
            <w:r w:rsidRPr="008D122D">
              <w:rPr>
                <w:rFonts w:ascii="Times New Roman" w:hAnsi="Times New Roman"/>
                <w:sz w:val="20"/>
                <w:szCs w:val="20"/>
                <w:lang w:val="ru-RU" w:bidi="ru-RU"/>
              </w:rPr>
              <w:t>Думы</w:t>
            </w:r>
            <w:proofErr w:type="gramEnd"/>
            <w:r w:rsidRPr="008D122D">
              <w:rPr>
                <w:rFonts w:ascii="Times New Roman" w:hAnsi="Times New Roman"/>
                <w:sz w:val="20"/>
                <w:szCs w:val="20"/>
                <w:lang w:val="ru-RU" w:bidi="ru-RU"/>
              </w:rPr>
              <w:t xml:space="preserve"> будто бессильно что-либо сделать, так как с ним  борется социал-демократическая партия в лице рабочего комитета. Нужно  моѐ отречение. Рузский передал этот разговор в ставку, а Алексеев – всем главнокомандующим. К 2 1/2 ч. пришли ответы от всех. Суть та, что во имя  спасения России и удержания армии на фронте в спокойствии, нужно решиться  на этот шаг. Я согласился. Из ставки прислали проект манифеста. Вечером из Петрограда прибыли </w:t>
            </w:r>
            <w:proofErr w:type="spellStart"/>
            <w:r w:rsidRPr="008D122D">
              <w:rPr>
                <w:rFonts w:ascii="Times New Roman" w:hAnsi="Times New Roman"/>
                <w:sz w:val="20"/>
                <w:szCs w:val="20"/>
                <w:lang w:val="ru-RU" w:bidi="ru-RU"/>
              </w:rPr>
              <w:t>Гучков</w:t>
            </w:r>
            <w:proofErr w:type="spellEnd"/>
            <w:r w:rsidRPr="008D122D">
              <w:rPr>
                <w:rFonts w:ascii="Times New Roman" w:hAnsi="Times New Roman"/>
                <w:sz w:val="20"/>
                <w:szCs w:val="20"/>
                <w:lang w:val="ru-RU" w:bidi="ru-RU"/>
              </w:rPr>
              <w:t xml:space="preserve"> и Шульгин, с которыми я переговорил и передал  им подписанный и переделанный манифест. В час ночи уехал из Пскова с тяжёлым чувством пережитого. Кругом измена и трусость и обман!»</w:t>
            </w:r>
          </w:p>
        </w:tc>
      </w:tr>
      <w:tr w:rsidR="00E61A47" w:rsidRPr="008D122D" w:rsidTr="002E5587">
        <w:trPr>
          <w:trHeight w:val="688"/>
        </w:trPr>
        <w:tc>
          <w:tcPr>
            <w:tcW w:w="535" w:type="dxa"/>
            <w:tcBorders>
              <w:top w:val="single" w:sz="4" w:space="0" w:color="000000"/>
              <w:left w:val="single" w:sz="4" w:space="0" w:color="000000"/>
              <w:bottom w:val="single" w:sz="4" w:space="0" w:color="000000"/>
              <w:right w:val="single" w:sz="4" w:space="0" w:color="000000"/>
            </w:tcBorders>
            <w:hideMark/>
          </w:tcPr>
          <w:p w:rsidR="00E61A47" w:rsidRPr="008D122D" w:rsidRDefault="00E61A47" w:rsidP="002E5587">
            <w:pPr>
              <w:rPr>
                <w:rFonts w:ascii="Times New Roman" w:hAnsi="Times New Roman"/>
                <w:sz w:val="20"/>
                <w:szCs w:val="20"/>
                <w:lang w:bidi="ru-RU"/>
              </w:rPr>
            </w:pPr>
            <w:r w:rsidRPr="008D122D">
              <w:rPr>
                <w:rFonts w:ascii="Times New Roman" w:hAnsi="Times New Roman"/>
                <w:sz w:val="20"/>
                <w:szCs w:val="20"/>
                <w:lang w:bidi="ru-RU"/>
              </w:rPr>
              <w:t>Б)</w:t>
            </w:r>
          </w:p>
        </w:tc>
        <w:tc>
          <w:tcPr>
            <w:tcW w:w="6361" w:type="dxa"/>
            <w:tcBorders>
              <w:top w:val="single" w:sz="4" w:space="0" w:color="000000"/>
              <w:left w:val="single" w:sz="4" w:space="0" w:color="000000"/>
              <w:bottom w:val="single" w:sz="4" w:space="0" w:color="000000"/>
              <w:right w:val="single" w:sz="4" w:space="0" w:color="auto"/>
            </w:tcBorders>
            <w:hideMark/>
          </w:tcPr>
          <w:p w:rsidR="00E61A47" w:rsidRPr="008D122D" w:rsidRDefault="00E61A47" w:rsidP="002E5587">
            <w:pPr>
              <w:jc w:val="both"/>
              <w:rPr>
                <w:rFonts w:ascii="Times New Roman" w:hAnsi="Times New Roman"/>
                <w:sz w:val="20"/>
                <w:szCs w:val="20"/>
                <w:lang w:val="ru-RU" w:bidi="ru-RU"/>
              </w:rPr>
            </w:pPr>
            <w:r w:rsidRPr="008D122D">
              <w:rPr>
                <w:rFonts w:ascii="Times New Roman" w:hAnsi="Times New Roman"/>
                <w:sz w:val="20"/>
                <w:szCs w:val="20"/>
                <w:lang w:val="ru-RU" w:bidi="ru-RU"/>
              </w:rPr>
              <w:t xml:space="preserve">«3 марта. Вышли на улицу и слушали в народе весть о соглашении двух </w:t>
            </w:r>
          </w:p>
          <w:p w:rsidR="00E61A47" w:rsidRPr="008D122D" w:rsidRDefault="00E61A47" w:rsidP="002E5587">
            <w:pPr>
              <w:jc w:val="both"/>
              <w:rPr>
                <w:rFonts w:ascii="Times New Roman" w:hAnsi="Times New Roman"/>
                <w:sz w:val="20"/>
                <w:szCs w:val="20"/>
                <w:lang w:val="ru-RU" w:bidi="ru-RU"/>
              </w:rPr>
            </w:pPr>
            <w:r w:rsidRPr="008D122D">
              <w:rPr>
                <w:rFonts w:ascii="Times New Roman" w:hAnsi="Times New Roman"/>
                <w:sz w:val="20"/>
                <w:szCs w:val="20"/>
                <w:lang w:val="ru-RU" w:bidi="ru-RU"/>
              </w:rPr>
              <w:t xml:space="preserve">комитетов и новые приказы новых министров. День чудесный − солнечно- морозный. Март. И возрастающая радость народа. На </w:t>
            </w:r>
            <w:proofErr w:type="gramStart"/>
            <w:r w:rsidRPr="008D122D">
              <w:rPr>
                <w:rFonts w:ascii="Times New Roman" w:hAnsi="Times New Roman"/>
                <w:sz w:val="20"/>
                <w:szCs w:val="20"/>
                <w:lang w:val="ru-RU" w:bidi="ru-RU"/>
              </w:rPr>
              <w:t>Невском</w:t>
            </w:r>
            <w:proofErr w:type="gramEnd"/>
            <w:r w:rsidRPr="008D122D">
              <w:rPr>
                <w:rFonts w:ascii="Times New Roman" w:hAnsi="Times New Roman"/>
                <w:sz w:val="20"/>
                <w:szCs w:val="20"/>
                <w:lang w:val="ru-RU" w:bidi="ru-RU"/>
              </w:rPr>
              <w:t xml:space="preserve"> огромное  движение, снимаются иллюминационные императорские гербы,  складываются в кучи, зажигают…»</w:t>
            </w:r>
          </w:p>
        </w:tc>
      </w:tr>
    </w:tbl>
    <w:p w:rsidR="00E61A47" w:rsidRPr="008D122D" w:rsidRDefault="00E61A47" w:rsidP="00E61A47">
      <w:pPr>
        <w:spacing w:after="0" w:line="240" w:lineRule="auto"/>
        <w:jc w:val="cente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ХАРАКТЕРИСТИКИ</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1) автор документа Николай АлександровичРоманов</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2) автор положительно оценивает происходящиесобытия</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3) во время описываемых событий во главе страны стоял орган, сформированный из депутатов Государственнойдумы</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4) во время событий, описываемых документов, Россия уже вышла из</w:t>
      </w:r>
      <w:proofErr w:type="gramStart"/>
      <w:r w:rsidRPr="008D122D">
        <w:rPr>
          <w:rFonts w:ascii="Times New Roman" w:eastAsia="Calibri" w:hAnsi="Times New Roman" w:cs="Times New Roman"/>
          <w:sz w:val="20"/>
          <w:szCs w:val="20"/>
          <w:lang w:bidi="ru-RU"/>
        </w:rPr>
        <w:t xml:space="preserve"> П</w:t>
      </w:r>
      <w:proofErr w:type="gramEnd"/>
      <w:r w:rsidRPr="008D122D">
        <w:rPr>
          <w:rFonts w:ascii="Times New Roman" w:eastAsia="Calibri" w:hAnsi="Times New Roman" w:cs="Times New Roman"/>
          <w:sz w:val="20"/>
          <w:szCs w:val="20"/>
          <w:lang w:bidi="ru-RU"/>
        </w:rPr>
        <w:t>ервой мировойвойны</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5) отречение, описываемое в документе, было написано в пользусына</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6)  лицо</w:t>
      </w:r>
      <w:proofErr w:type="gramStart"/>
      <w:r w:rsidRPr="008D122D">
        <w:rPr>
          <w:rFonts w:ascii="Times New Roman" w:eastAsia="Calibri" w:hAnsi="Times New Roman" w:cs="Times New Roman"/>
          <w:sz w:val="20"/>
          <w:szCs w:val="20"/>
          <w:lang w:bidi="ru-RU"/>
        </w:rPr>
        <w:t>,в</w:t>
      </w:r>
      <w:proofErr w:type="gramEnd"/>
      <w:r w:rsidRPr="008D122D">
        <w:rPr>
          <w:rFonts w:ascii="Times New Roman" w:eastAsia="Calibri" w:hAnsi="Times New Roman" w:cs="Times New Roman"/>
          <w:sz w:val="20"/>
          <w:szCs w:val="20"/>
          <w:lang w:bidi="ru-RU"/>
        </w:rPr>
        <w:t>пользукоторогобылонаписаноотречение,такжеотреклосьотправ, предоставляемых документом, в пользу Учредительногособрания</w:t>
      </w:r>
    </w:p>
    <w:p w:rsidR="00E61A47" w:rsidRPr="008D122D" w:rsidRDefault="00E61A47" w:rsidP="00E61A47">
      <w:pPr>
        <w:spacing w:after="0" w:line="240" w:lineRule="auto"/>
        <w:rPr>
          <w:rFonts w:ascii="Times New Roman" w:eastAsia="Calibri" w:hAnsi="Times New Roman" w:cs="Times New Roman"/>
          <w:sz w:val="20"/>
          <w:szCs w:val="20"/>
          <w:lang w:bidi="ru-RU"/>
        </w:rPr>
      </w:pP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7. Какие три из перечисленных документов были приняты в 1910-х гг.? Соответствующие цифры запишите в ответ.</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1) Декрето земле </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2) резолюция «О единствепартии» </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3) перваяКонституцияРСФСР</w:t>
      </w:r>
      <w:r w:rsidRPr="008D122D">
        <w:rPr>
          <w:rFonts w:ascii="Times New Roman" w:eastAsia="Calibri" w:hAnsi="Times New Roman" w:cs="Times New Roman"/>
          <w:sz w:val="20"/>
          <w:szCs w:val="20"/>
          <w:lang w:bidi="ru-RU"/>
        </w:rPr>
        <w:tab/>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4) Декларация прав трудящегося и эксплуатируемогонарода </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5) закон «О вхождении Западной Украины в состав СССР» </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6) первый пятилетний план развития народного хозяйства СССР</w:t>
      </w:r>
    </w:p>
    <w:tbl>
      <w:tblPr>
        <w:tblStyle w:val="a3"/>
        <w:tblW w:w="0" w:type="auto"/>
        <w:jc w:val="center"/>
        <w:tblLook w:val="04A0"/>
      </w:tblPr>
      <w:tblGrid>
        <w:gridCol w:w="392"/>
        <w:gridCol w:w="425"/>
        <w:gridCol w:w="425"/>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p>
    <w:p w:rsidR="00E61A47" w:rsidRPr="008D122D" w:rsidRDefault="00E61A47" w:rsidP="00E61A47">
      <w:pPr>
        <w:pStyle w:val="aa"/>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8. Заполнитепропускивданныхпредложениях</w:t>
      </w:r>
      <w:proofErr w:type="gramStart"/>
      <w:r w:rsidRPr="008D122D">
        <w:rPr>
          <w:rFonts w:ascii="Times New Roman" w:eastAsia="Calibri" w:hAnsi="Times New Roman" w:cs="Times New Roman"/>
          <w:sz w:val="20"/>
          <w:szCs w:val="20"/>
          <w:lang w:bidi="ru-RU"/>
        </w:rPr>
        <w:t>,и</w:t>
      </w:r>
      <w:proofErr w:type="gramEnd"/>
      <w:r w:rsidRPr="008D122D">
        <w:rPr>
          <w:rFonts w:ascii="Times New Roman" w:eastAsia="Calibri" w:hAnsi="Times New Roman" w:cs="Times New Roman"/>
          <w:sz w:val="20"/>
          <w:szCs w:val="20"/>
          <w:lang w:bidi="ru-RU"/>
        </w:rPr>
        <w:t>спользуяприведённыйнижесписок</w:t>
      </w:r>
      <w:r w:rsidRPr="008D122D">
        <w:rPr>
          <w:rFonts w:ascii="Times New Roman" w:eastAsia="Calibri" w:hAnsi="Times New Roman" w:cs="Times New Roman"/>
          <w:spacing w:val="-5"/>
          <w:sz w:val="20"/>
          <w:szCs w:val="20"/>
          <w:lang w:bidi="ru-RU"/>
        </w:rPr>
        <w:t xml:space="preserve"> п</w:t>
      </w:r>
      <w:r w:rsidRPr="008D122D">
        <w:rPr>
          <w:rFonts w:ascii="Times New Roman" w:eastAsia="Calibri" w:hAnsi="Times New Roman" w:cs="Times New Roman"/>
          <w:sz w:val="20"/>
          <w:szCs w:val="20"/>
          <w:lang w:bidi="ru-RU"/>
        </w:rPr>
        <w:t xml:space="preserve">ропущенныхэлементов: для каждого предложения, обозначенного буквой и содержащего пропуск, выберите номер нужного элемента. </w:t>
      </w:r>
    </w:p>
    <w:p w:rsidR="00E61A47" w:rsidRPr="008D122D" w:rsidRDefault="00E61A47" w:rsidP="00E61A47">
      <w:pPr>
        <w:spacing w:after="0" w:line="240" w:lineRule="auto"/>
        <w:rPr>
          <w:rFonts w:ascii="Times New Roman" w:eastAsia="Calibri" w:hAnsi="Times New Roman" w:cs="Times New Roman"/>
          <w:i/>
          <w:sz w:val="20"/>
          <w:szCs w:val="20"/>
          <w:lang w:bidi="ru-RU"/>
        </w:rPr>
      </w:pPr>
      <w:r w:rsidRPr="008D122D">
        <w:rPr>
          <w:rFonts w:ascii="Times New Roman" w:eastAsia="Calibri" w:hAnsi="Times New Roman" w:cs="Times New Roman"/>
          <w:i/>
          <w:sz w:val="20"/>
          <w:szCs w:val="20"/>
          <w:lang w:bidi="ru-RU"/>
        </w:rPr>
        <w:t xml:space="preserve">А) «Насильственное изъятие большевиками у крестьян хлеба в </w:t>
      </w:r>
      <w:proofErr w:type="gramStart"/>
      <w:r w:rsidRPr="008D122D">
        <w:rPr>
          <w:rFonts w:ascii="Times New Roman" w:eastAsia="Calibri" w:hAnsi="Times New Roman" w:cs="Times New Roman"/>
          <w:i/>
          <w:sz w:val="20"/>
          <w:szCs w:val="20"/>
          <w:lang w:bidi="ru-RU"/>
        </w:rPr>
        <w:t>гражданскую</w:t>
      </w:r>
      <w:proofErr w:type="gramEnd"/>
      <w:r w:rsidRPr="008D122D">
        <w:rPr>
          <w:rFonts w:ascii="Times New Roman" w:eastAsia="Calibri" w:hAnsi="Times New Roman" w:cs="Times New Roman"/>
          <w:i/>
          <w:sz w:val="20"/>
          <w:szCs w:val="20"/>
          <w:lang w:bidi="ru-RU"/>
        </w:rPr>
        <w:t xml:space="preserve"> войнуполучилоназвание</w:t>
      </w:r>
      <w:r w:rsidRPr="008D122D">
        <w:rPr>
          <w:rFonts w:ascii="Times New Roman" w:eastAsia="Calibri" w:hAnsi="Times New Roman" w:cs="Times New Roman"/>
          <w:i/>
          <w:sz w:val="20"/>
          <w:szCs w:val="20"/>
          <w:u w:val="single"/>
          <w:lang w:bidi="ru-RU"/>
        </w:rPr>
        <w:tab/>
      </w:r>
      <w:r w:rsidRPr="008D122D">
        <w:rPr>
          <w:rFonts w:ascii="Times New Roman" w:eastAsia="Calibri" w:hAnsi="Times New Roman" w:cs="Times New Roman"/>
          <w:i/>
          <w:sz w:val="20"/>
          <w:szCs w:val="20"/>
          <w:lang w:bidi="ru-RU"/>
        </w:rPr>
        <w:t>»</w:t>
      </w:r>
    </w:p>
    <w:p w:rsidR="00E61A47" w:rsidRPr="008D122D" w:rsidRDefault="00E61A47" w:rsidP="00E61A47">
      <w:pPr>
        <w:spacing w:after="0" w:line="240" w:lineRule="auto"/>
        <w:rPr>
          <w:rFonts w:ascii="Times New Roman" w:eastAsia="Calibri" w:hAnsi="Times New Roman" w:cs="Times New Roman"/>
          <w:i/>
          <w:sz w:val="20"/>
          <w:szCs w:val="20"/>
          <w:lang w:bidi="ru-RU"/>
        </w:rPr>
      </w:pPr>
      <w:r w:rsidRPr="008D122D">
        <w:rPr>
          <w:rFonts w:ascii="Times New Roman" w:eastAsia="Calibri" w:hAnsi="Times New Roman" w:cs="Times New Roman"/>
          <w:i/>
          <w:sz w:val="20"/>
          <w:szCs w:val="20"/>
          <w:lang w:bidi="ru-RU"/>
        </w:rPr>
        <w:t>Б) «Организации крестьян, помогавшие продотрядам из города проводить изъятиехлеба</w:t>
      </w:r>
      <w:proofErr w:type="gramStart"/>
      <w:r w:rsidRPr="008D122D">
        <w:rPr>
          <w:rFonts w:ascii="Times New Roman" w:eastAsia="Calibri" w:hAnsi="Times New Roman" w:cs="Times New Roman"/>
          <w:i/>
          <w:sz w:val="20"/>
          <w:szCs w:val="20"/>
          <w:lang w:bidi="ru-RU"/>
        </w:rPr>
        <w:t>,н</w:t>
      </w:r>
      <w:proofErr w:type="gramEnd"/>
      <w:r w:rsidRPr="008D122D">
        <w:rPr>
          <w:rFonts w:ascii="Times New Roman" w:eastAsia="Calibri" w:hAnsi="Times New Roman" w:cs="Times New Roman"/>
          <w:i/>
          <w:sz w:val="20"/>
          <w:szCs w:val="20"/>
          <w:lang w:bidi="ru-RU"/>
        </w:rPr>
        <w:t>азывали  ……»</w:t>
      </w:r>
    </w:p>
    <w:p w:rsidR="00E61A47" w:rsidRPr="008D122D" w:rsidRDefault="00E61A47" w:rsidP="00E61A47">
      <w:pPr>
        <w:spacing w:after="0" w:line="240" w:lineRule="auto"/>
        <w:rPr>
          <w:rFonts w:ascii="Times New Roman" w:eastAsia="Calibri" w:hAnsi="Times New Roman" w:cs="Times New Roman"/>
          <w:i/>
          <w:sz w:val="20"/>
          <w:szCs w:val="20"/>
          <w:lang w:bidi="ru-RU"/>
        </w:rPr>
      </w:pPr>
      <w:r w:rsidRPr="008D122D">
        <w:rPr>
          <w:rFonts w:ascii="Times New Roman" w:eastAsia="Calibri" w:hAnsi="Times New Roman" w:cs="Times New Roman"/>
          <w:i/>
          <w:sz w:val="20"/>
          <w:szCs w:val="20"/>
          <w:lang w:bidi="ru-RU"/>
        </w:rPr>
        <w:t>В) «Принудительная мобилизация большевиками всего трудоспособного населения в годы Гражданскойвойны-………………….   »</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1)трудоваяповинность 2)стахановскоедвижение 3)реквизиция 4)ликбезы </w:t>
      </w:r>
    </w:p>
    <w:p w:rsidR="00E61A47" w:rsidRPr="008D122D" w:rsidRDefault="00E61A47" w:rsidP="00E61A47">
      <w:pPr>
        <w:spacing w:after="0" w:line="240" w:lineRule="auto"/>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5)продразверстка 6)комбеды</w:t>
      </w:r>
    </w:p>
    <w:p w:rsidR="00E61A47" w:rsidRPr="008D122D" w:rsidRDefault="00E61A47" w:rsidP="00E61A47">
      <w:pPr>
        <w:spacing w:after="0" w:line="256" w:lineRule="auto"/>
        <w:jc w:val="both"/>
        <w:rPr>
          <w:rFonts w:ascii="Times New Roman" w:eastAsia="Calibri" w:hAnsi="Times New Roman" w:cs="Times New Roman"/>
          <w:sz w:val="20"/>
          <w:szCs w:val="20"/>
        </w:rPr>
      </w:pPr>
    </w:p>
    <w:tbl>
      <w:tblPr>
        <w:tblStyle w:val="a3"/>
        <w:tblW w:w="0" w:type="auto"/>
        <w:jc w:val="center"/>
        <w:tblLook w:val="04A0"/>
      </w:tblPr>
      <w:tblGrid>
        <w:gridCol w:w="392"/>
        <w:gridCol w:w="425"/>
        <w:gridCol w:w="425"/>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r>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pStyle w:val="aa"/>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 xml:space="preserve">     9. Установите соответствие между фамилиями политических деятелей и их деятельностью. Ответ запишите в виде последовательности цифр без пробелов и каких-либо символов (не более четырехцифр).</w:t>
      </w:r>
    </w:p>
    <w:tbl>
      <w:tblPr>
        <w:tblStyle w:val="3"/>
        <w:tblW w:w="0" w:type="auto"/>
        <w:tblInd w:w="300" w:type="dxa"/>
        <w:tblLook w:val="04A0"/>
      </w:tblPr>
      <w:tblGrid>
        <w:gridCol w:w="2785"/>
        <w:gridCol w:w="5106"/>
      </w:tblGrid>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eastAsia="ru-RU" w:bidi="ru-RU"/>
              </w:rPr>
            </w:pPr>
            <w:r w:rsidRPr="008D122D">
              <w:rPr>
                <w:rFonts w:ascii="Times New Roman" w:eastAsia="Calibri" w:hAnsi="Times New Roman" w:cs="Times New Roman"/>
                <w:sz w:val="20"/>
                <w:szCs w:val="20"/>
                <w:lang w:bidi="ru-RU"/>
              </w:rPr>
              <w:t>ФАМИЛИИ</w:t>
            </w:r>
          </w:p>
        </w:tc>
        <w:tc>
          <w:tcPr>
            <w:tcW w:w="5106" w:type="dxa"/>
          </w:tcPr>
          <w:p w:rsidR="00E61A47" w:rsidRPr="008D122D" w:rsidRDefault="00E61A47" w:rsidP="002E5587">
            <w:pPr>
              <w:rPr>
                <w:rFonts w:ascii="Times New Roman" w:eastAsia="Calibri" w:hAnsi="Times New Roman" w:cs="Times New Roman"/>
                <w:sz w:val="20"/>
                <w:szCs w:val="20"/>
                <w:lang w:eastAsia="ru-RU" w:bidi="ru-RU"/>
              </w:rPr>
            </w:pPr>
            <w:r w:rsidRPr="008D122D">
              <w:rPr>
                <w:rFonts w:ascii="Times New Roman" w:eastAsia="Calibri" w:hAnsi="Times New Roman" w:cs="Times New Roman"/>
                <w:sz w:val="20"/>
                <w:szCs w:val="20"/>
                <w:lang w:bidi="ru-RU"/>
              </w:rPr>
              <w:t>ДЕЯТЕЛЬНОСТЬ</w:t>
            </w:r>
          </w:p>
        </w:tc>
      </w:tr>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eastAsia="ru-RU" w:bidi="ru-RU"/>
              </w:rPr>
            </w:pPr>
            <w:r w:rsidRPr="008D122D">
              <w:rPr>
                <w:rFonts w:ascii="Times New Roman" w:eastAsia="Calibri" w:hAnsi="Times New Roman" w:cs="Times New Roman"/>
                <w:sz w:val="20"/>
                <w:szCs w:val="20"/>
                <w:lang w:bidi="ru-RU"/>
              </w:rPr>
              <w:t>А) А. В. Луначарский</w:t>
            </w:r>
          </w:p>
        </w:tc>
        <w:tc>
          <w:tcPr>
            <w:tcW w:w="5106" w:type="dxa"/>
          </w:tcPr>
          <w:p w:rsidR="00E61A47" w:rsidRPr="008D122D" w:rsidRDefault="00E61A47" w:rsidP="002E5587">
            <w:pP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1) лидер антибольшевистского движения наДону</w:t>
            </w:r>
          </w:p>
        </w:tc>
      </w:tr>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Б) А. В. Колчак</w:t>
            </w:r>
          </w:p>
        </w:tc>
        <w:tc>
          <w:tcPr>
            <w:tcW w:w="5106" w:type="dxa"/>
          </w:tcPr>
          <w:p w:rsidR="00E61A47" w:rsidRPr="008D122D" w:rsidRDefault="00E61A47" w:rsidP="002E5587">
            <w:pP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2) председательСНК</w:t>
            </w:r>
          </w:p>
        </w:tc>
      </w:tr>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eastAsia="ru-RU" w:bidi="ru-RU"/>
              </w:rPr>
            </w:pPr>
            <w:r w:rsidRPr="008D122D">
              <w:rPr>
                <w:rFonts w:ascii="Times New Roman" w:eastAsia="Calibri" w:hAnsi="Times New Roman" w:cs="Times New Roman"/>
                <w:sz w:val="20"/>
                <w:szCs w:val="20"/>
                <w:lang w:bidi="ru-RU"/>
              </w:rPr>
              <w:t>В) В. И. Ленин</w:t>
            </w:r>
          </w:p>
        </w:tc>
        <w:tc>
          <w:tcPr>
            <w:tcW w:w="5106" w:type="dxa"/>
          </w:tcPr>
          <w:p w:rsidR="00E61A47" w:rsidRPr="008D122D" w:rsidRDefault="00E61A47" w:rsidP="002E5587">
            <w:pPr>
              <w:rPr>
                <w:rFonts w:ascii="Times New Roman" w:eastAsia="Calibri" w:hAnsi="Times New Roman" w:cs="Times New Roman"/>
                <w:sz w:val="20"/>
                <w:szCs w:val="20"/>
                <w:lang w:eastAsia="ru-RU" w:bidi="ru-RU"/>
              </w:rPr>
            </w:pPr>
            <w:r w:rsidRPr="008D122D">
              <w:rPr>
                <w:rFonts w:ascii="Times New Roman" w:eastAsia="Calibri" w:hAnsi="Times New Roman" w:cs="Times New Roman"/>
                <w:sz w:val="20"/>
                <w:szCs w:val="20"/>
                <w:lang w:bidi="ru-RU"/>
              </w:rPr>
              <w:t>3) нарком просвещения</w:t>
            </w:r>
          </w:p>
        </w:tc>
      </w:tr>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eastAsia="ru-RU" w:bidi="ru-RU"/>
              </w:rPr>
            </w:pPr>
            <w:r w:rsidRPr="008D122D">
              <w:rPr>
                <w:rFonts w:ascii="Times New Roman" w:eastAsia="Calibri" w:hAnsi="Times New Roman" w:cs="Times New Roman"/>
                <w:sz w:val="20"/>
                <w:szCs w:val="20"/>
                <w:lang w:bidi="ru-RU"/>
              </w:rPr>
              <w:t xml:space="preserve">Г) А. </w:t>
            </w:r>
            <w:proofErr w:type="spellStart"/>
            <w:r w:rsidRPr="008D122D">
              <w:rPr>
                <w:rFonts w:ascii="Times New Roman" w:eastAsia="Calibri" w:hAnsi="Times New Roman" w:cs="Times New Roman"/>
                <w:sz w:val="20"/>
                <w:szCs w:val="20"/>
                <w:lang w:bidi="ru-RU"/>
              </w:rPr>
              <w:t>М.Каледин</w:t>
            </w:r>
            <w:proofErr w:type="spellEnd"/>
          </w:p>
        </w:tc>
        <w:tc>
          <w:tcPr>
            <w:tcW w:w="5106" w:type="dxa"/>
          </w:tcPr>
          <w:p w:rsidR="00E61A47" w:rsidRPr="008D122D" w:rsidRDefault="00E61A47" w:rsidP="002E5587">
            <w:pP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4) лидер «левыхкоммунистов»</w:t>
            </w:r>
          </w:p>
        </w:tc>
      </w:tr>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eastAsia="ru-RU" w:bidi="ru-RU"/>
              </w:rPr>
            </w:pPr>
          </w:p>
        </w:tc>
        <w:tc>
          <w:tcPr>
            <w:tcW w:w="5106" w:type="dxa"/>
          </w:tcPr>
          <w:p w:rsidR="00E61A47" w:rsidRPr="008D122D" w:rsidRDefault="00E61A47" w:rsidP="002E5587">
            <w:pP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5) «верховный правительРоссии»</w:t>
            </w:r>
          </w:p>
        </w:tc>
      </w:tr>
      <w:tr w:rsidR="00E61A47" w:rsidRPr="008D122D" w:rsidTr="002E5587">
        <w:tc>
          <w:tcPr>
            <w:tcW w:w="2785" w:type="dxa"/>
          </w:tcPr>
          <w:p w:rsidR="00E61A47" w:rsidRPr="008D122D" w:rsidRDefault="00E61A47" w:rsidP="002E5587">
            <w:pPr>
              <w:rPr>
                <w:rFonts w:ascii="Times New Roman" w:eastAsia="Calibri" w:hAnsi="Times New Roman" w:cs="Times New Roman"/>
                <w:sz w:val="20"/>
                <w:szCs w:val="20"/>
                <w:lang w:eastAsia="ru-RU" w:bidi="ru-RU"/>
              </w:rPr>
            </w:pPr>
          </w:p>
        </w:tc>
        <w:tc>
          <w:tcPr>
            <w:tcW w:w="5106" w:type="dxa"/>
          </w:tcPr>
          <w:p w:rsidR="00E61A47" w:rsidRPr="008D122D" w:rsidRDefault="00E61A47" w:rsidP="002E5587">
            <w:pPr>
              <w:rPr>
                <w:rFonts w:ascii="Times New Roman" w:eastAsia="Calibri" w:hAnsi="Times New Roman" w:cs="Times New Roman"/>
                <w:sz w:val="20"/>
                <w:szCs w:val="20"/>
                <w:lang w:bidi="ru-RU"/>
              </w:rPr>
            </w:pPr>
            <w:r w:rsidRPr="008D122D">
              <w:rPr>
                <w:rFonts w:ascii="Times New Roman" w:eastAsia="Calibri" w:hAnsi="Times New Roman" w:cs="Times New Roman"/>
                <w:sz w:val="20"/>
                <w:szCs w:val="20"/>
                <w:lang w:bidi="ru-RU"/>
              </w:rPr>
              <w:t>6) лидер антибольшевистского движения на Севере (Мурманск</w:t>
            </w:r>
            <w:proofErr w:type="gramStart"/>
            <w:r w:rsidRPr="008D122D">
              <w:rPr>
                <w:rFonts w:ascii="Times New Roman" w:eastAsia="Calibri" w:hAnsi="Times New Roman" w:cs="Times New Roman"/>
                <w:sz w:val="20"/>
                <w:szCs w:val="20"/>
                <w:lang w:bidi="ru-RU"/>
              </w:rPr>
              <w:t>,А</w:t>
            </w:r>
            <w:proofErr w:type="gramEnd"/>
            <w:r w:rsidRPr="008D122D">
              <w:rPr>
                <w:rFonts w:ascii="Times New Roman" w:eastAsia="Calibri" w:hAnsi="Times New Roman" w:cs="Times New Roman"/>
                <w:sz w:val="20"/>
                <w:szCs w:val="20"/>
                <w:lang w:bidi="ru-RU"/>
              </w:rPr>
              <w:t>рхангельск)</w:t>
            </w:r>
          </w:p>
        </w:tc>
      </w:tr>
    </w:tbl>
    <w:p w:rsidR="00E61A47" w:rsidRPr="008D122D" w:rsidRDefault="00E61A47" w:rsidP="00E61A47">
      <w:pPr>
        <w:spacing w:after="0" w:line="256" w:lineRule="auto"/>
        <w:jc w:val="both"/>
        <w:rPr>
          <w:rFonts w:ascii="Times New Roman" w:eastAsia="Calibri" w:hAnsi="Times New Roman" w:cs="Times New Roman"/>
          <w:sz w:val="20"/>
          <w:szCs w:val="20"/>
        </w:rPr>
      </w:pPr>
    </w:p>
    <w:tbl>
      <w:tblPr>
        <w:tblStyle w:val="a3"/>
        <w:tblW w:w="0" w:type="auto"/>
        <w:jc w:val="center"/>
        <w:tblLook w:val="04A0"/>
      </w:tblPr>
      <w:tblGrid>
        <w:gridCol w:w="392"/>
        <w:gridCol w:w="425"/>
        <w:gridCol w:w="425"/>
        <w:gridCol w:w="426"/>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А</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Б</w:t>
            </w:r>
          </w:p>
        </w:tc>
        <w:tc>
          <w:tcPr>
            <w:tcW w:w="425"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В</w:t>
            </w:r>
          </w:p>
        </w:tc>
        <w:tc>
          <w:tcPr>
            <w:tcW w:w="426" w:type="dxa"/>
            <w:tcBorders>
              <w:top w:val="single" w:sz="4" w:space="0" w:color="auto"/>
              <w:left w:val="single" w:sz="4" w:space="0" w:color="auto"/>
              <w:bottom w:val="single" w:sz="4" w:space="0" w:color="auto"/>
              <w:right w:val="single" w:sz="4" w:space="0" w:color="auto"/>
            </w:tcBorders>
            <w:hideMark/>
          </w:tcPr>
          <w:p w:rsidR="00E61A47" w:rsidRPr="008D122D" w:rsidRDefault="00E61A47" w:rsidP="002E5587">
            <w:pPr>
              <w:jc w:val="center"/>
              <w:rPr>
                <w:rFonts w:ascii="Times New Roman" w:hAnsi="Times New Roman"/>
                <w:sz w:val="20"/>
                <w:szCs w:val="20"/>
              </w:rPr>
            </w:pPr>
            <w:r w:rsidRPr="008D122D">
              <w:rPr>
                <w:rFonts w:ascii="Times New Roman" w:hAnsi="Times New Roman"/>
                <w:sz w:val="20"/>
                <w:szCs w:val="20"/>
              </w:rPr>
              <w:t>Г</w:t>
            </w:r>
          </w:p>
        </w:tc>
      </w:tr>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center"/>
              <w:rPr>
                <w:rFonts w:ascii="Times New Roman" w:hAnsi="Times New Roman"/>
                <w:sz w:val="20"/>
                <w:szCs w:val="20"/>
              </w:rPr>
            </w:pPr>
          </w:p>
        </w:tc>
      </w:tr>
    </w:tbl>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Calibri" w:hAnsi="Times New Roman" w:cs="Times New Roman"/>
          <w:sz w:val="20"/>
          <w:szCs w:val="20"/>
        </w:rPr>
        <w:t xml:space="preserve">    10. </w:t>
      </w:r>
      <w:r w:rsidRPr="008D122D">
        <w:rPr>
          <w:rFonts w:ascii="Times New Roman" w:eastAsia="TimesNewRomanPSMT" w:hAnsi="Times New Roman" w:cs="Times New Roman"/>
          <w:sz w:val="20"/>
          <w:szCs w:val="20"/>
        </w:rPr>
        <w:t>Прочтите отрывок из воспоминаний и напишите пропущенную в тексте фамилию.</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«Помню, в начале мая из Петрограда приехали </w:t>
      </w:r>
      <w:proofErr w:type="spellStart"/>
      <w:r w:rsidRPr="008D122D">
        <w:rPr>
          <w:rFonts w:ascii="Times New Roman" w:eastAsia="TimesNewRomanPSMT" w:hAnsi="Times New Roman" w:cs="Times New Roman"/>
          <w:sz w:val="20"/>
          <w:szCs w:val="20"/>
        </w:rPr>
        <w:t>Миха</w:t>
      </w:r>
      <w:proofErr w:type="spellEnd"/>
      <w:r w:rsidRPr="008D122D">
        <w:rPr>
          <w:rFonts w:ascii="Times New Roman" w:eastAsia="TimesNewRomanPSMT" w:hAnsi="Times New Roman" w:cs="Times New Roman"/>
          <w:sz w:val="20"/>
          <w:szCs w:val="20"/>
        </w:rPr>
        <w:t xml:space="preserve"> Цхакая и Филипп Махарадзе. Они участвовали в VII (Апрельской) Всероссийской партийной конференции большевиков, проходившей под руководством ______________. </w:t>
      </w:r>
      <w:proofErr w:type="spellStart"/>
      <w:r w:rsidRPr="008D122D">
        <w:rPr>
          <w:rFonts w:ascii="Times New Roman" w:eastAsia="TimesNewRomanPSMT" w:hAnsi="Times New Roman" w:cs="Times New Roman"/>
          <w:sz w:val="20"/>
          <w:szCs w:val="20"/>
        </w:rPr>
        <w:t>Миха</w:t>
      </w:r>
      <w:proofErr w:type="spellEnd"/>
      <w:r w:rsidRPr="008D122D">
        <w:rPr>
          <w:rFonts w:ascii="Times New Roman" w:eastAsia="TimesNewRomanPSMT" w:hAnsi="Times New Roman" w:cs="Times New Roman"/>
          <w:sz w:val="20"/>
          <w:szCs w:val="20"/>
        </w:rPr>
        <w:t xml:space="preserve"> Цхакая подробно рассказал нам, как был организован выезд из Швейцарии _____________ и группы большевиков, в которую входил и сам </w:t>
      </w:r>
      <w:proofErr w:type="spellStart"/>
      <w:r w:rsidRPr="008D122D">
        <w:rPr>
          <w:rFonts w:ascii="Times New Roman" w:eastAsia="TimesNewRomanPSMT" w:hAnsi="Times New Roman" w:cs="Times New Roman"/>
          <w:sz w:val="20"/>
          <w:szCs w:val="20"/>
        </w:rPr>
        <w:t>Миха</w:t>
      </w:r>
      <w:proofErr w:type="spellEnd"/>
      <w:r w:rsidRPr="008D122D">
        <w:rPr>
          <w:rFonts w:ascii="Times New Roman" w:eastAsia="TimesNewRomanPSMT" w:hAnsi="Times New Roman" w:cs="Times New Roman"/>
          <w:sz w:val="20"/>
          <w:szCs w:val="20"/>
        </w:rPr>
        <w:t xml:space="preserve"> Цхакая. Цхакая подробно рассказал нам, как встречали ______________ в Петрограде, на Финляндском вокзале, о его первых выступлениях, говорил о значении [его] Апрельских тезисов _____________, к тому времени уже опубликованных в печати».</w:t>
      </w:r>
      <w:r w:rsidRPr="008D122D">
        <w:rPr>
          <w:rFonts w:ascii="Times New Roman" w:eastAsia="Calibri" w:hAnsi="Times New Roman" w:cs="Times New Roman"/>
          <w:noProof/>
          <w:sz w:val="20"/>
          <w:szCs w:val="20"/>
        </w:rPr>
        <w:drawing>
          <wp:anchor distT="0" distB="0" distL="114300" distR="114300" simplePos="0" relativeHeight="251671552" behindDoc="1" locked="0" layoutInCell="1" allowOverlap="1">
            <wp:simplePos x="0" y="0"/>
            <wp:positionH relativeFrom="column">
              <wp:posOffset>5312410</wp:posOffset>
            </wp:positionH>
            <wp:positionV relativeFrom="paragraph">
              <wp:posOffset>43180</wp:posOffset>
            </wp:positionV>
            <wp:extent cx="3019425" cy="2324100"/>
            <wp:effectExtent l="0" t="0" r="9525" b="0"/>
            <wp:wrapThrough wrapText="bothSides">
              <wp:wrapPolygon edited="0">
                <wp:start x="0" y="0"/>
                <wp:lineTo x="0" y="21423"/>
                <wp:lineTo x="21532" y="21423"/>
                <wp:lineTo x="21532"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324100"/>
                    </a:xfrm>
                    <a:prstGeom prst="rect">
                      <a:avLst/>
                    </a:prstGeom>
                    <a:noFill/>
                    <a:ln>
                      <a:noFill/>
                    </a:ln>
                  </pic:spPr>
                </pic:pic>
              </a:graphicData>
            </a:graphic>
          </wp:anchor>
        </w:drawing>
      </w:r>
    </w:p>
    <w:p w:rsidR="00E61A47" w:rsidRPr="008D122D" w:rsidRDefault="00E61A47" w:rsidP="00500CD3">
      <w:pPr>
        <w:spacing w:after="0" w:line="256" w:lineRule="auto"/>
        <w:jc w:val="both"/>
        <w:rPr>
          <w:rFonts w:ascii="Times New Roman" w:eastAsia="TimesNewRomanPSMT" w:hAnsi="Times New Roman" w:cs="Times New Roman"/>
          <w:sz w:val="20"/>
          <w:szCs w:val="20"/>
        </w:rPr>
      </w:pPr>
      <w:r w:rsidRPr="008D122D">
        <w:rPr>
          <w:rFonts w:ascii="Times New Roman" w:eastAsia="Calibri" w:hAnsi="Times New Roman" w:cs="Times New Roman"/>
          <w:sz w:val="20"/>
          <w:szCs w:val="20"/>
        </w:rPr>
        <w:t xml:space="preserve">    11.</w:t>
      </w:r>
      <w:r w:rsidRPr="008D122D">
        <w:rPr>
          <w:rFonts w:ascii="Times New Roman" w:eastAsia="TimesNewRomanPSMT" w:hAnsi="Times New Roman" w:cs="Times New Roman"/>
          <w:sz w:val="20"/>
          <w:szCs w:val="20"/>
        </w:rPr>
        <w:t xml:space="preserve">Прочтите отрывок из сочинения теоретика одного из революционных течений. «Февральская революция считается демократической революцией в собственном смысле слова. Политически она развёртывалась под руководством двух демократических партий: социалистов-революционеров и меньшевиков. Возвращение к "заветам" Февральской революции является и сейчас официальной </w:t>
      </w:r>
      <w:proofErr w:type="gramStart"/>
      <w:r w:rsidRPr="008D122D">
        <w:rPr>
          <w:rFonts w:ascii="Times New Roman" w:eastAsia="TimesNewRomanPSMT" w:hAnsi="Times New Roman" w:cs="Times New Roman"/>
          <w:sz w:val="20"/>
          <w:szCs w:val="20"/>
        </w:rPr>
        <w:t>догмой</w:t>
      </w:r>
      <w:proofErr w:type="gramEnd"/>
      <w:r w:rsidRPr="008D122D">
        <w:rPr>
          <w:rFonts w:ascii="Times New Roman" w:eastAsia="TimesNewRomanPSMT" w:hAnsi="Times New Roman" w:cs="Times New Roman"/>
          <w:sz w:val="20"/>
          <w:szCs w:val="20"/>
        </w:rPr>
        <w:t xml:space="preserve"> так называемой демократии... Обе демократические партии пользуются к тому же значительным досугом уже свыше тринадцати лет, причём каждая из них располагает штабом литераторов, </w:t>
      </w:r>
      <w:proofErr w:type="gramStart"/>
      <w:r w:rsidRPr="008D122D">
        <w:rPr>
          <w:rFonts w:ascii="Times New Roman" w:eastAsia="TimesNewRomanPSMT" w:hAnsi="Times New Roman" w:cs="Times New Roman"/>
          <w:sz w:val="20"/>
          <w:szCs w:val="20"/>
        </w:rPr>
        <w:t>которым</w:t>
      </w:r>
      <w:proofErr w:type="gramEnd"/>
      <w:r w:rsidRPr="008D122D">
        <w:rPr>
          <w:rFonts w:ascii="Times New Roman" w:eastAsia="TimesNewRomanPSMT" w:hAnsi="Times New Roman" w:cs="Times New Roman"/>
          <w:sz w:val="20"/>
          <w:szCs w:val="20"/>
        </w:rPr>
        <w:t xml:space="preserve"> во всяком случае нельзя отказать в опытности. </w:t>
      </w:r>
      <w:proofErr w:type="gramStart"/>
      <w:r w:rsidRPr="008D122D">
        <w:rPr>
          <w:rFonts w:ascii="Times New Roman" w:eastAsia="TimesNewRomanPSMT" w:hAnsi="Times New Roman" w:cs="Times New Roman"/>
          <w:sz w:val="20"/>
          <w:szCs w:val="20"/>
        </w:rPr>
        <w:t>И</w:t>
      </w:r>
      <w:proofErr w:type="gramEnd"/>
      <w:r w:rsidRPr="008D122D">
        <w:rPr>
          <w:rFonts w:ascii="Times New Roman" w:eastAsia="TimesNewRomanPSMT" w:hAnsi="Times New Roman" w:cs="Times New Roman"/>
          <w:sz w:val="20"/>
          <w:szCs w:val="20"/>
        </w:rPr>
        <w:t xml:space="preserve"> тем не менее мы не имеем ни одной заслуживающей внимания работы демократов о демократической революции. Лидеры соглашательских партий явно не решаются восстановить ход развития Февральской революции, в которой им довелось играть такую видную роль. Не удивительно ли? Нет, вполне в порядке вещей. Вожди вульгарной демократии тем опасливее относятся к действительной Февральской революции, чем смелее они клянутся её бесплотными заветами. То обстоятельство, что сами они занимали в течение нескольких месяцев руководящие посты, как раз больше всего и заставляет их отвращать взоры от тогдашних событий. Ибо плачевная роль меньшевиков и социалистов-революционеров отражала не просто личную слабость вождей, а историческое вырождение вульгарной демократии и обречённость Февральской </w:t>
      </w:r>
      <w:proofErr w:type="gramStart"/>
      <w:r w:rsidRPr="008D122D">
        <w:rPr>
          <w:rFonts w:ascii="Times New Roman" w:eastAsia="TimesNewRomanPSMT" w:hAnsi="Times New Roman" w:cs="Times New Roman"/>
          <w:sz w:val="20"/>
          <w:szCs w:val="20"/>
        </w:rPr>
        <w:t>революции</w:t>
      </w:r>
      <w:proofErr w:type="gramEnd"/>
      <w:r w:rsidRPr="008D122D">
        <w:rPr>
          <w:rFonts w:ascii="Times New Roman" w:eastAsia="TimesNewRomanPSMT" w:hAnsi="Times New Roman" w:cs="Times New Roman"/>
          <w:sz w:val="20"/>
          <w:szCs w:val="20"/>
        </w:rPr>
        <w:t xml:space="preserve"> как демократической».</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     Используя отрывок и знания по истории, выберите в приведённом списке три верных суждения. Запишите в таблицу цифры, под которыми они указаны. 1) Автор критикует представителей партий, названных в отрывке, за их деятельность в ходе указанной революции. 2) Лидером одной из партий, названных в отрывке, являлся П.Н. Милюков  3) Автор выражает позицию партии большевиков по отношению к партиям, названным в отрывке. </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4) Революция, о которой идёт речь, привела к изменению формы правления в России. </w:t>
      </w:r>
    </w:p>
    <w:p w:rsidR="00E61A47" w:rsidRPr="008D122D" w:rsidRDefault="00E61A47" w:rsidP="00E61A47">
      <w:pPr>
        <w:autoSpaceDE w:val="0"/>
        <w:autoSpaceDN w:val="0"/>
        <w:adjustRightInd w:val="0"/>
        <w:spacing w:after="0" w:line="240" w:lineRule="auto"/>
        <w:jc w:val="both"/>
        <w:rPr>
          <w:rFonts w:ascii="Times New Roman" w:eastAsia="TimesNewRomanPSMT" w:hAnsi="Times New Roman" w:cs="Times New Roman"/>
          <w:sz w:val="20"/>
          <w:szCs w:val="20"/>
        </w:rPr>
      </w:pPr>
      <w:r w:rsidRPr="008D122D">
        <w:rPr>
          <w:rFonts w:ascii="Times New Roman" w:eastAsia="TimesNewRomanPSMT" w:hAnsi="Times New Roman" w:cs="Times New Roman"/>
          <w:sz w:val="20"/>
          <w:szCs w:val="20"/>
        </w:rPr>
        <w:t xml:space="preserve">5) Партии, названные в отрывке, являлись либеральными и состояли в основном из представителей крупной и средней буржуазии. . </w:t>
      </w:r>
      <w:proofErr w:type="gramStart"/>
      <w:r w:rsidRPr="008D122D">
        <w:rPr>
          <w:rFonts w:ascii="Times New Roman" w:eastAsia="TimesNewRomanPSMT" w:hAnsi="Times New Roman" w:cs="Times New Roman"/>
          <w:sz w:val="20"/>
          <w:szCs w:val="20"/>
        </w:rPr>
        <w:t xml:space="preserve">6) </w:t>
      </w:r>
      <w:proofErr w:type="gramEnd"/>
      <w:r w:rsidRPr="008D122D">
        <w:rPr>
          <w:rFonts w:ascii="Times New Roman" w:eastAsia="TimesNewRomanPSMT" w:hAnsi="Times New Roman" w:cs="Times New Roman"/>
          <w:sz w:val="20"/>
          <w:szCs w:val="20"/>
        </w:rPr>
        <w:t xml:space="preserve">Данный отрывок написан в период 1920-1925 гг.  Используя отрывок и знания по истории, выберите в приведённом списке три верных суждения. Запишите в таблицу цифры, под которыми они указаны.   </w:t>
      </w:r>
    </w:p>
    <w:tbl>
      <w:tblPr>
        <w:tblStyle w:val="a3"/>
        <w:tblW w:w="0" w:type="auto"/>
        <w:jc w:val="center"/>
        <w:tblLook w:val="04A0"/>
      </w:tblPr>
      <w:tblGrid>
        <w:gridCol w:w="392"/>
        <w:gridCol w:w="425"/>
        <w:gridCol w:w="425"/>
      </w:tblGrid>
      <w:tr w:rsidR="00E61A47" w:rsidRPr="008D122D" w:rsidTr="002E5587">
        <w:trPr>
          <w:jc w:val="center"/>
        </w:trPr>
        <w:tc>
          <w:tcPr>
            <w:tcW w:w="392"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autoSpaceDE w:val="0"/>
              <w:autoSpaceDN w:val="0"/>
              <w:adjustRightInd w:val="0"/>
              <w:jc w:val="both"/>
              <w:rPr>
                <w:rFonts w:ascii="Times New Roman" w:eastAsia="TimesNewRomanPSMT"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autoSpaceDE w:val="0"/>
              <w:autoSpaceDN w:val="0"/>
              <w:adjustRightInd w:val="0"/>
              <w:jc w:val="both"/>
              <w:rPr>
                <w:rFonts w:ascii="Times New Roman" w:eastAsia="TimesNewRomanPSMT"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autoSpaceDE w:val="0"/>
              <w:autoSpaceDN w:val="0"/>
              <w:adjustRightInd w:val="0"/>
              <w:jc w:val="both"/>
              <w:rPr>
                <w:rFonts w:ascii="Times New Roman" w:eastAsia="TimesNewRomanPSMT" w:hAnsi="Times New Roman"/>
                <w:sz w:val="20"/>
                <w:szCs w:val="20"/>
              </w:rPr>
            </w:pPr>
          </w:p>
        </w:tc>
      </w:tr>
    </w:tbl>
    <w:p w:rsidR="00E61A47" w:rsidRPr="008D122D" w:rsidRDefault="00E61A47" w:rsidP="00E61A47">
      <w:pPr>
        <w:spacing w:after="0" w:line="256" w:lineRule="auto"/>
        <w:jc w:val="both"/>
        <w:rPr>
          <w:rFonts w:ascii="Times New Roman" w:eastAsia="Calibri" w:hAnsi="Times New Roman" w:cs="Times New Roman"/>
          <w:sz w:val="20"/>
          <w:szCs w:val="20"/>
        </w:rPr>
      </w:pP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      1</w:t>
      </w:r>
      <w:r w:rsidR="00500CD3" w:rsidRPr="008D122D">
        <w:rPr>
          <w:rFonts w:ascii="Times New Roman" w:eastAsia="Calibri" w:hAnsi="Times New Roman" w:cs="Times New Roman"/>
          <w:sz w:val="20"/>
          <w:szCs w:val="20"/>
        </w:rPr>
        <w:t>2</w:t>
      </w:r>
      <w:r w:rsidRPr="008D122D">
        <w:rPr>
          <w:rFonts w:ascii="Times New Roman" w:eastAsia="Calibri" w:hAnsi="Times New Roman" w:cs="Times New Roman"/>
          <w:sz w:val="20"/>
          <w:szCs w:val="20"/>
        </w:rPr>
        <w:t xml:space="preserve">. Какие суждения о данном изображении являются верными? Выберите два суждения из пяти предложенных. Запишите в таблицу цифры, под которыми они указаны.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1) Марка была выпущена в столетний юбилей со дня рождения В. И. Ленина.  </w:t>
      </w:r>
    </w:p>
    <w:p w:rsidR="00500CD3"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2) Марка была выпущена в период руководства И.В. Сталина.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3) На почтовой марке изображено событие, произошедшее в 1914 г. </w:t>
      </w:r>
    </w:p>
    <w:tbl>
      <w:tblPr>
        <w:tblStyle w:val="a3"/>
        <w:tblpPr w:leftFromText="180" w:rightFromText="180" w:vertAnchor="text" w:horzAnchor="page" w:tblpX="13513" w:tblpY="609"/>
        <w:tblW w:w="0" w:type="auto"/>
        <w:tblLook w:val="04A0"/>
      </w:tblPr>
      <w:tblGrid>
        <w:gridCol w:w="503"/>
        <w:gridCol w:w="489"/>
      </w:tblGrid>
      <w:tr w:rsidR="00E61A47" w:rsidRPr="008D122D" w:rsidTr="002E5587">
        <w:tc>
          <w:tcPr>
            <w:tcW w:w="503"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c>
          <w:tcPr>
            <w:tcW w:w="489" w:type="dxa"/>
            <w:tcBorders>
              <w:top w:val="single" w:sz="4" w:space="0" w:color="auto"/>
              <w:left w:val="single" w:sz="4" w:space="0" w:color="auto"/>
              <w:bottom w:val="single" w:sz="4" w:space="0" w:color="auto"/>
              <w:right w:val="single" w:sz="4" w:space="0" w:color="auto"/>
            </w:tcBorders>
          </w:tcPr>
          <w:p w:rsidR="00E61A47" w:rsidRPr="008D122D" w:rsidRDefault="00E61A47" w:rsidP="002E5587">
            <w:pPr>
              <w:jc w:val="both"/>
              <w:rPr>
                <w:rFonts w:ascii="Times New Roman" w:hAnsi="Times New Roman"/>
                <w:sz w:val="20"/>
                <w:szCs w:val="20"/>
              </w:rPr>
            </w:pPr>
          </w:p>
        </w:tc>
      </w:tr>
    </w:tbl>
    <w:p w:rsidR="00500CD3"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 xml:space="preserve">4) Изображённое на марке выступление В. И. Ленина произошло на II Всероссийском съезде Советов.  </w:t>
      </w:r>
    </w:p>
    <w:p w:rsidR="00E61A47" w:rsidRPr="008D122D" w:rsidRDefault="00E61A47" w:rsidP="00E61A47">
      <w:pPr>
        <w:spacing w:after="0" w:line="256" w:lineRule="auto"/>
        <w:jc w:val="both"/>
        <w:rPr>
          <w:rFonts w:ascii="Times New Roman" w:eastAsia="Calibri" w:hAnsi="Times New Roman" w:cs="Times New Roman"/>
          <w:sz w:val="20"/>
          <w:szCs w:val="20"/>
        </w:rPr>
      </w:pPr>
      <w:r w:rsidRPr="008D122D">
        <w:rPr>
          <w:rFonts w:ascii="Times New Roman" w:eastAsia="Calibri" w:hAnsi="Times New Roman" w:cs="Times New Roman"/>
          <w:sz w:val="20"/>
          <w:szCs w:val="20"/>
        </w:rPr>
        <w:t>5) Одним из результатов события, изображённого на марке, было создание Совета Народных Комиссаров.</w:t>
      </w:r>
    </w:p>
    <w:p w:rsidR="00E61A47" w:rsidRPr="008D122D" w:rsidRDefault="00E61A47" w:rsidP="00E61A47">
      <w:pPr>
        <w:spacing w:after="0" w:line="240" w:lineRule="auto"/>
        <w:jc w:val="center"/>
        <w:rPr>
          <w:rFonts w:ascii="Times New Roman" w:eastAsia="Times New Roman" w:hAnsi="Times New Roman" w:cs="Times New Roman"/>
          <w:sz w:val="20"/>
          <w:szCs w:val="20"/>
        </w:rPr>
      </w:pPr>
    </w:p>
    <w:p w:rsidR="00500CD3" w:rsidRPr="008D122D" w:rsidRDefault="00500CD3" w:rsidP="00E61A47">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Критерии оценивания</w:t>
      </w:r>
    </w:p>
    <w:p w:rsidR="00500CD3" w:rsidRPr="008D122D" w:rsidRDefault="00500CD3" w:rsidP="00E61A47">
      <w:pPr>
        <w:spacing w:after="0" w:line="240" w:lineRule="auto"/>
        <w:jc w:val="center"/>
        <w:rPr>
          <w:rFonts w:ascii="Times New Roman" w:eastAsia="Times New Roman" w:hAnsi="Times New Roman" w:cs="Times New Roman"/>
          <w:sz w:val="20"/>
          <w:szCs w:val="20"/>
        </w:rPr>
      </w:pPr>
    </w:p>
    <w:tbl>
      <w:tblPr>
        <w:tblStyle w:val="110"/>
        <w:tblW w:w="0" w:type="auto"/>
        <w:jc w:val="center"/>
        <w:tblInd w:w="-345" w:type="dxa"/>
        <w:tblLook w:val="04A0"/>
      </w:tblPr>
      <w:tblGrid>
        <w:gridCol w:w="738"/>
        <w:gridCol w:w="2808"/>
        <w:gridCol w:w="2675"/>
        <w:gridCol w:w="1358"/>
      </w:tblGrid>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w:t>
            </w:r>
          </w:p>
        </w:tc>
        <w:tc>
          <w:tcPr>
            <w:tcW w:w="280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Вариант 1</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Вариант 2</w:t>
            </w:r>
          </w:p>
        </w:tc>
        <w:tc>
          <w:tcPr>
            <w:tcW w:w="135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балл</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 xml:space="preserve">1 </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231</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321</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3,6,2,5</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3246</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3</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25</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1 4</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4</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интернационал</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Военный коммунизм</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5</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 xml:space="preserve">3142 </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1356</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6</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26     15</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16      23</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7</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235</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134</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8</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156</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561</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hideMark/>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9</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4612</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rPr>
                <w:rFonts w:ascii="Times New Roman" w:eastAsia="Times New Roman" w:hAnsi="Times New Roman"/>
                <w:sz w:val="20"/>
                <w:szCs w:val="20"/>
              </w:rPr>
            </w:pPr>
            <w:r w:rsidRPr="008D122D">
              <w:rPr>
                <w:rFonts w:ascii="Times New Roman" w:eastAsia="Times New Roman" w:hAnsi="Times New Roman"/>
                <w:sz w:val="20"/>
                <w:szCs w:val="20"/>
              </w:rPr>
              <w:t>3521</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10</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Ленин</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Ленин</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11</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345</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134</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w:t>
            </w:r>
          </w:p>
        </w:tc>
      </w:tr>
      <w:tr w:rsidR="00500CD3" w:rsidRPr="008D122D" w:rsidTr="002E5587">
        <w:trPr>
          <w:jc w:val="center"/>
        </w:trPr>
        <w:tc>
          <w:tcPr>
            <w:tcW w:w="73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12</w:t>
            </w:r>
          </w:p>
        </w:tc>
        <w:tc>
          <w:tcPr>
            <w:tcW w:w="280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25</w:t>
            </w:r>
          </w:p>
        </w:tc>
        <w:tc>
          <w:tcPr>
            <w:tcW w:w="2675"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45</w:t>
            </w:r>
          </w:p>
        </w:tc>
        <w:tc>
          <w:tcPr>
            <w:tcW w:w="1358" w:type="dxa"/>
            <w:tcBorders>
              <w:top w:val="single" w:sz="4" w:space="0" w:color="auto"/>
              <w:left w:val="single" w:sz="4" w:space="0" w:color="auto"/>
              <w:bottom w:val="single" w:sz="4" w:space="0" w:color="auto"/>
              <w:right w:val="single" w:sz="4" w:space="0" w:color="auto"/>
            </w:tcBorders>
          </w:tcPr>
          <w:p w:rsidR="00500CD3" w:rsidRPr="008D122D" w:rsidRDefault="00500CD3" w:rsidP="002E5587">
            <w:pPr>
              <w:jc w:val="center"/>
              <w:rPr>
                <w:rFonts w:ascii="Times New Roman" w:eastAsia="Times New Roman" w:hAnsi="Times New Roman"/>
                <w:sz w:val="20"/>
                <w:szCs w:val="20"/>
              </w:rPr>
            </w:pPr>
            <w:r w:rsidRPr="008D122D">
              <w:rPr>
                <w:rFonts w:ascii="Times New Roman" w:eastAsia="Times New Roman" w:hAnsi="Times New Roman"/>
                <w:sz w:val="20"/>
                <w:szCs w:val="20"/>
              </w:rPr>
              <w:t>1</w:t>
            </w:r>
          </w:p>
        </w:tc>
      </w:tr>
    </w:tbl>
    <w:p w:rsidR="00500CD3" w:rsidRPr="008D122D" w:rsidRDefault="00500CD3" w:rsidP="00500CD3">
      <w:pPr>
        <w:spacing w:after="0" w:line="240" w:lineRule="auto"/>
        <w:jc w:val="center"/>
        <w:rPr>
          <w:rFonts w:ascii="Times New Roman" w:eastAsia="Times New Roman" w:hAnsi="Times New Roman" w:cs="Times New Roman"/>
          <w:sz w:val="20"/>
          <w:szCs w:val="20"/>
        </w:rPr>
      </w:pPr>
    </w:p>
    <w:p w:rsidR="00500CD3" w:rsidRPr="008D122D" w:rsidRDefault="00500CD3" w:rsidP="00500CD3">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«5» - 16 - 19 баллов</w:t>
      </w:r>
    </w:p>
    <w:p w:rsidR="00500CD3" w:rsidRPr="008D122D" w:rsidRDefault="00500CD3" w:rsidP="00500CD3">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«4» - 13 - 15 баллов</w:t>
      </w:r>
    </w:p>
    <w:p w:rsidR="00500CD3" w:rsidRPr="008D122D" w:rsidRDefault="00500CD3" w:rsidP="00500CD3">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«3» - 9 - 12 баллов</w:t>
      </w:r>
    </w:p>
    <w:p w:rsidR="00500CD3" w:rsidRPr="008D122D" w:rsidRDefault="00500CD3" w:rsidP="00500CD3">
      <w:pPr>
        <w:spacing w:after="0" w:line="240" w:lineRule="auto"/>
        <w:jc w:val="center"/>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 -  8 и менее баллов</w:t>
      </w:r>
    </w:p>
    <w:p w:rsidR="00E61A47" w:rsidRPr="008D122D" w:rsidRDefault="00E61A47" w:rsidP="00E61A47">
      <w:pPr>
        <w:spacing w:after="0" w:line="240" w:lineRule="auto"/>
        <w:jc w:val="center"/>
        <w:rPr>
          <w:rFonts w:ascii="Times New Roman" w:eastAsia="Times New Roman" w:hAnsi="Times New Roman" w:cs="Times New Roman"/>
          <w:sz w:val="20"/>
          <w:szCs w:val="20"/>
        </w:rPr>
      </w:pPr>
    </w:p>
    <w:p w:rsidR="00E61A47" w:rsidRPr="008D122D" w:rsidRDefault="00E61A47" w:rsidP="00927F8B">
      <w:pPr>
        <w:spacing w:line="270" w:lineRule="atLeast"/>
        <w:jc w:val="center"/>
        <w:rPr>
          <w:rFonts w:ascii="Times New Roman" w:eastAsia="Times New Roman" w:hAnsi="Times New Roman" w:cs="Times New Roman"/>
          <w:b/>
          <w:sz w:val="20"/>
          <w:szCs w:val="20"/>
          <w:lang w:eastAsia="en-US"/>
        </w:rPr>
      </w:pPr>
    </w:p>
    <w:p w:rsidR="00927F8B" w:rsidRPr="008D122D" w:rsidRDefault="00927F8B" w:rsidP="00927F8B">
      <w:pPr>
        <w:spacing w:line="270" w:lineRule="atLeast"/>
        <w:jc w:val="center"/>
        <w:rPr>
          <w:rFonts w:ascii="Times New Roman" w:eastAsia="Times New Roman" w:hAnsi="Times New Roman" w:cs="Times New Roman"/>
          <w:b/>
          <w:sz w:val="20"/>
          <w:szCs w:val="20"/>
          <w:lang w:eastAsia="en-US"/>
        </w:rPr>
      </w:pPr>
    </w:p>
    <w:p w:rsidR="00927F8B" w:rsidRPr="008D122D" w:rsidRDefault="00927F8B" w:rsidP="00927F8B">
      <w:pPr>
        <w:spacing w:line="270" w:lineRule="atLeast"/>
        <w:jc w:val="center"/>
        <w:rPr>
          <w:rFonts w:ascii="Times New Roman" w:eastAsia="Times New Roman" w:hAnsi="Times New Roman" w:cs="Times New Roman"/>
          <w:b/>
          <w:sz w:val="20"/>
          <w:szCs w:val="20"/>
          <w:lang w:eastAsia="en-US"/>
        </w:rPr>
      </w:pPr>
      <w:r w:rsidRPr="008D122D">
        <w:rPr>
          <w:rFonts w:ascii="Times New Roman" w:eastAsia="Times New Roman" w:hAnsi="Times New Roman" w:cs="Times New Roman"/>
          <w:b/>
          <w:sz w:val="20"/>
          <w:szCs w:val="20"/>
          <w:lang w:eastAsia="en-US"/>
        </w:rPr>
        <w:t>ИТОГОВАЯ ПРОВЕРОЧНАЯ РАБОТА В РАМКАХ ПРОМЕЖУТОЧНОЙ АТТЕСТАЦИИ ЗА КУРС 10 КЛАССА</w:t>
      </w:r>
    </w:p>
    <w:p w:rsidR="006D71C1" w:rsidRPr="008D122D" w:rsidRDefault="006D71C1" w:rsidP="006D71C1">
      <w:pPr>
        <w:spacing w:after="0" w:line="240" w:lineRule="auto"/>
        <w:jc w:val="center"/>
        <w:rPr>
          <w:rFonts w:ascii="Times New Roman" w:eastAsia="Times New Roman" w:hAnsi="Times New Roman" w:cs="Times New Roman"/>
          <w:b/>
          <w:sz w:val="20"/>
          <w:szCs w:val="20"/>
        </w:rPr>
      </w:pPr>
      <w:r w:rsidRPr="008D122D">
        <w:rPr>
          <w:rFonts w:ascii="Times New Roman" w:eastAsia="Times New Roman" w:hAnsi="Times New Roman" w:cs="Times New Roman"/>
          <w:b/>
          <w:sz w:val="20"/>
          <w:szCs w:val="20"/>
        </w:rPr>
        <w:t>Вариант 1</w:t>
      </w: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Расположите в хронологической последовательности:</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а) выступление по радио Сталина с обращением к народу;</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б) подписание приказа № 270;</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в) образование ГКО;</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г) контрнаступление советских войск под Москвой;</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д) образование Ставки главного командования;</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е) Сталин возглавил Ставку Верховного главнокомандования;</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ж) начало ВОВ.</w:t>
      </w:r>
    </w:p>
    <w:p w:rsidR="006D71C1" w:rsidRPr="008D122D" w:rsidRDefault="006D71C1" w:rsidP="006D71C1">
      <w:pPr>
        <w:spacing w:after="0" w:line="240" w:lineRule="auto"/>
        <w:rPr>
          <w:rFonts w:ascii="Times New Roman" w:eastAsia="Times New Roman" w:hAnsi="Times New Roman" w:cs="Times New Roman"/>
          <w:sz w:val="20"/>
          <w:szCs w:val="20"/>
        </w:rPr>
      </w:pP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2. Установите соответствие между фамилиями руководителей СССР и периодами их пребывания их у власти. </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А. В.И. Ленин                                    1. 1922 – 1953</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Б. Г.М.Маленков                               2. 1896 – 1917</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В. И.В.Сталин                                   3. 1953 – 1955</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                                                            4. 1917 - 1922.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Ниже приведён перечень терминов. Все они, за исключением двух, относятся к событиям, явлениям, происходившим в СССР в 1930-е гг.</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индустриализация</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Конституция СССР</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культ личности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приватизация</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репрессии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перестройка</w:t>
      </w:r>
    </w:p>
    <w:p w:rsidR="006D71C1" w:rsidRPr="008D122D" w:rsidRDefault="006D71C1" w:rsidP="006D71C1">
      <w:pP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Напишите пропущенное понятие (термин).</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т.д.) находились в совместной собственности и под общественным управлением его участников, называется ___________.</w:t>
      </w:r>
    </w:p>
    <w:p w:rsidR="006D71C1" w:rsidRPr="008D122D" w:rsidRDefault="006D71C1" w:rsidP="006D71C1">
      <w:pP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Установите соответствие между описанием, характерными чертами, особенностями событий Великой Отечественной войны 1941−1945 гг. и названиями событий: к каждой позиции первого столбца подберите соответствующую позицию второго столбца.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bl>
      <w:tblPr>
        <w:tblW w:w="9000" w:type="dxa"/>
        <w:tblCellMar>
          <w:top w:w="15" w:type="dxa"/>
          <w:left w:w="15" w:type="dxa"/>
          <w:bottom w:w="15" w:type="dxa"/>
          <w:right w:w="15" w:type="dxa"/>
        </w:tblCellMar>
        <w:tblLook w:val="04A0"/>
      </w:tblPr>
      <w:tblGrid>
        <w:gridCol w:w="7283"/>
        <w:gridCol w:w="234"/>
        <w:gridCol w:w="1483"/>
      </w:tblGrid>
      <w:tr w:rsidR="006D71C1" w:rsidRPr="008D122D" w:rsidTr="0079117C">
        <w:tc>
          <w:tcPr>
            <w:tcW w:w="6939"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ОПИСАНИЕ, ХАРАКТЕРНЫЕ ЧЕРТЫ, ОСОБЕННОСТИ</w:t>
            </w:r>
          </w:p>
        </w:tc>
        <w:tc>
          <w:tcPr>
            <w:tcW w:w="305"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СОБЫТИЯ</w:t>
            </w:r>
          </w:p>
        </w:tc>
      </w:tr>
      <w:tr w:rsidR="006D71C1" w:rsidRPr="008D122D" w:rsidTr="0079117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A) крупнейшее в истории войны танковое сражение, переход стратегической инициативы к Красной армии</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Б) окружение и ликвидация крупной группировки противника под командованием </w:t>
            </w:r>
            <w:proofErr w:type="gramStart"/>
            <w:r w:rsidRPr="008D122D">
              <w:rPr>
                <w:rFonts w:ascii="Times New Roman" w:eastAsia="Times New Roman" w:hAnsi="Times New Roman" w:cs="Times New Roman"/>
                <w:color w:val="000000"/>
                <w:sz w:val="20"/>
                <w:szCs w:val="20"/>
              </w:rPr>
              <w:t>генерал-фельдмаршала</w:t>
            </w:r>
            <w:proofErr w:type="gramEnd"/>
            <w:r w:rsidRPr="008D122D">
              <w:rPr>
                <w:rFonts w:ascii="Times New Roman" w:eastAsia="Times New Roman" w:hAnsi="Times New Roman" w:cs="Times New Roman"/>
                <w:color w:val="000000"/>
                <w:sz w:val="20"/>
                <w:szCs w:val="20"/>
              </w:rPr>
              <w:t xml:space="preserve"> Ф. Паулюса</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B) первое крупное поражение немецкой армии во</w:t>
            </w:r>
            <w:proofErr w:type="gramStart"/>
            <w:r w:rsidRPr="008D122D">
              <w:rPr>
                <w:rFonts w:ascii="Times New Roman" w:eastAsia="Times New Roman" w:hAnsi="Times New Roman" w:cs="Times New Roman"/>
                <w:color w:val="000000"/>
                <w:sz w:val="20"/>
                <w:szCs w:val="20"/>
              </w:rPr>
              <w:t xml:space="preserve"> В</w:t>
            </w:r>
            <w:proofErr w:type="gramEnd"/>
            <w:r w:rsidRPr="008D122D">
              <w:rPr>
                <w:rFonts w:ascii="Times New Roman" w:eastAsia="Times New Roman" w:hAnsi="Times New Roman" w:cs="Times New Roman"/>
                <w:color w:val="000000"/>
                <w:sz w:val="20"/>
                <w:szCs w:val="20"/>
              </w:rPr>
              <w:t>торой мировой войне, в результате советского контрнаступления враг был отброшен более чем на 100 км</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Г) задержка наступления немецких войск на два месяца, немцы впервые были вынуждены временно перейти к обороне</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Сталинградская битва</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Курская битва</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Смоленское сражение</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Московская битва</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операция «Багратион»</w:t>
            </w:r>
          </w:p>
        </w:tc>
      </w:tr>
    </w:tbl>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Какие три из перечисленных положений относятся к новой экономической политике (1921–1929 гг.)? Запишите в ответ соответствующие цифры.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утверждение частной собственности на землю</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введение хозрасчета на государственных предприятиях</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денационализация тяжёлой промышленности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появление кредитно-банковской системы и бирж</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отмена государственной монополии внешней торговли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введение концессий</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А) Летчик-герой, трижды герой Советского Союза, сбивший наибольшее количество самолетов противника, в годы Великой Отечественной войны ____________.</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Б) Василий Чуйков прославился при обороне </w:t>
      </w:r>
      <w:proofErr w:type="gramStart"/>
      <w:r w:rsidRPr="008D122D">
        <w:rPr>
          <w:rFonts w:ascii="Times New Roman" w:eastAsia="Times New Roman" w:hAnsi="Times New Roman" w:cs="Times New Roman"/>
          <w:color w:val="000000"/>
          <w:sz w:val="20"/>
          <w:szCs w:val="20"/>
        </w:rPr>
        <w:t>г</w:t>
      </w:r>
      <w:proofErr w:type="gramEnd"/>
      <w:r w:rsidRPr="008D122D">
        <w:rPr>
          <w:rFonts w:ascii="Times New Roman" w:eastAsia="Times New Roman" w:hAnsi="Times New Roman" w:cs="Times New Roman"/>
          <w:color w:val="000000"/>
          <w:sz w:val="20"/>
          <w:szCs w:val="20"/>
        </w:rPr>
        <w:t>. ____________.</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В) Варшава была освобождена в ____________ </w:t>
      </w:r>
      <w:proofErr w:type="gramStart"/>
      <w:r w:rsidRPr="008D122D">
        <w:rPr>
          <w:rFonts w:ascii="Times New Roman" w:eastAsia="Times New Roman" w:hAnsi="Times New Roman" w:cs="Times New Roman"/>
          <w:color w:val="000000"/>
          <w:sz w:val="20"/>
          <w:szCs w:val="20"/>
        </w:rPr>
        <w:t>г</w:t>
      </w:r>
      <w:proofErr w:type="gramEnd"/>
      <w:r w:rsidRPr="008D122D">
        <w:rPr>
          <w:rFonts w:ascii="Times New Roman" w:eastAsia="Times New Roman" w:hAnsi="Times New Roman" w:cs="Times New Roman"/>
          <w:color w:val="000000"/>
          <w:sz w:val="20"/>
          <w:szCs w:val="20"/>
        </w:rPr>
        <w:t>.</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Пропущенные элементы: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1944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2) А. </w:t>
      </w:r>
      <w:proofErr w:type="spellStart"/>
      <w:r w:rsidRPr="008D122D">
        <w:rPr>
          <w:rFonts w:ascii="Times New Roman" w:eastAsia="Times New Roman" w:hAnsi="Times New Roman" w:cs="Times New Roman"/>
          <w:color w:val="000000"/>
          <w:sz w:val="20"/>
          <w:szCs w:val="20"/>
        </w:rPr>
        <w:t>Маресьев</w:t>
      </w:r>
      <w:proofErr w:type="spellEnd"/>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1945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Москва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5) И. </w:t>
      </w:r>
      <w:proofErr w:type="spellStart"/>
      <w:r w:rsidRPr="008D122D">
        <w:rPr>
          <w:rFonts w:ascii="Times New Roman" w:eastAsia="Times New Roman" w:hAnsi="Times New Roman" w:cs="Times New Roman"/>
          <w:color w:val="000000"/>
          <w:sz w:val="20"/>
          <w:szCs w:val="20"/>
        </w:rPr>
        <w:t>Кожедуб</w:t>
      </w:r>
      <w:proofErr w:type="spellEnd"/>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Сталинград</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8. Установите соответствие между советскими партийными и государственными деятелями и занимаемыми ими в 1940-х гг. постами, ролью в политике.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bl>
      <w:tblPr>
        <w:tblW w:w="9000" w:type="dxa"/>
        <w:tblCellMar>
          <w:top w:w="15" w:type="dxa"/>
          <w:left w:w="15" w:type="dxa"/>
          <w:bottom w:w="15" w:type="dxa"/>
          <w:right w:w="15" w:type="dxa"/>
        </w:tblCellMar>
        <w:tblLook w:val="04A0"/>
      </w:tblPr>
      <w:tblGrid>
        <w:gridCol w:w="2730"/>
        <w:gridCol w:w="540"/>
        <w:gridCol w:w="5730"/>
      </w:tblGrid>
      <w:tr w:rsidR="006D71C1" w:rsidRPr="008D122D" w:rsidTr="0079117C">
        <w:tc>
          <w:tcPr>
            <w:tcW w:w="2730"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ФАМИЛИИ</w:t>
            </w:r>
          </w:p>
        </w:tc>
        <w:tc>
          <w:tcPr>
            <w:tcW w:w="540"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ПОСТЫ, РОЛЬ в ПОЛИТИКЕ в 1940-х гг.</w:t>
            </w:r>
          </w:p>
        </w:tc>
      </w:tr>
      <w:tr w:rsidR="006D71C1" w:rsidRPr="008D122D" w:rsidTr="0079117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A) Н. А. Вознесенский</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 Л. П. Берия</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B) А. А. Кузнецов</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Г) А. А. Жданов</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 </w:t>
            </w:r>
          </w:p>
        </w:t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председатель Госплана СССР, участник экономической дискуссии</w:t>
            </w:r>
            <w:proofErr w:type="gramStart"/>
            <w:r w:rsidRPr="008D122D">
              <w:rPr>
                <w:rFonts w:ascii="Times New Roman" w:eastAsia="Times New Roman" w:hAnsi="Times New Roman" w:cs="Times New Roman"/>
                <w:color w:val="000000"/>
                <w:sz w:val="20"/>
                <w:szCs w:val="20"/>
              </w:rPr>
              <w:t xml:space="preserve"> ,</w:t>
            </w:r>
            <w:proofErr w:type="gramEnd"/>
            <w:r w:rsidRPr="008D122D">
              <w:rPr>
                <w:rFonts w:ascii="Times New Roman" w:eastAsia="Times New Roman" w:hAnsi="Times New Roman" w:cs="Times New Roman"/>
                <w:color w:val="000000"/>
                <w:sz w:val="20"/>
                <w:szCs w:val="20"/>
              </w:rPr>
              <w:t xml:space="preserve"> репрессированный по «ленинградскому делу»</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член Политбюро ЦК ВК</w:t>
            </w:r>
            <w:proofErr w:type="gramStart"/>
            <w:r w:rsidRPr="008D122D">
              <w:rPr>
                <w:rFonts w:ascii="Times New Roman" w:eastAsia="Times New Roman" w:hAnsi="Times New Roman" w:cs="Times New Roman"/>
                <w:color w:val="000000"/>
                <w:sz w:val="20"/>
                <w:szCs w:val="20"/>
              </w:rPr>
              <w:t>П(</w:t>
            </w:r>
            <w:proofErr w:type="gramEnd"/>
            <w:r w:rsidRPr="008D122D">
              <w:rPr>
                <w:rFonts w:ascii="Times New Roman" w:eastAsia="Times New Roman" w:hAnsi="Times New Roman" w:cs="Times New Roman"/>
                <w:color w:val="000000"/>
                <w:sz w:val="20"/>
                <w:szCs w:val="20"/>
              </w:rPr>
              <w:t xml:space="preserve">б), отвечавший за идеологию, </w:t>
            </w:r>
            <w:r w:rsidRPr="008D122D">
              <w:rPr>
                <w:rFonts w:ascii="Times New Roman" w:eastAsia="Times New Roman" w:hAnsi="Times New Roman" w:cs="Times New Roman"/>
                <w:color w:val="000000"/>
                <w:sz w:val="20"/>
                <w:szCs w:val="20"/>
              </w:rPr>
              <w:lastRenderedPageBreak/>
              <w:t>инициатор разгрома журналов «Звезда» и «Ленинград»</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министр обороны СССР</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первый секретарь Ленинградского обкома партии, репрессированный по «ленинградскому делу»</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заместитель председателя Совета Министров СССР, курировавший работу МВД, органов госбезопасности и оборонной промышленности, в том числе атомный проект</w:t>
            </w:r>
          </w:p>
        </w:tc>
      </w:tr>
    </w:tbl>
    <w:p w:rsidR="006D71C1" w:rsidRPr="008D122D" w:rsidRDefault="006D71C1" w:rsidP="006D71C1">
      <w:pP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9. Прочтите отрывок из воспоминаний и </w:t>
      </w:r>
      <w:proofErr w:type="gramStart"/>
      <w:r w:rsidRPr="008D122D">
        <w:rPr>
          <w:rFonts w:ascii="Times New Roman" w:eastAsia="Times New Roman" w:hAnsi="Times New Roman" w:cs="Times New Roman"/>
          <w:color w:val="000000"/>
          <w:sz w:val="20"/>
          <w:szCs w:val="20"/>
        </w:rPr>
        <w:t>укажите</w:t>
      </w:r>
      <w:proofErr w:type="gramEnd"/>
      <w:r w:rsidRPr="008D122D">
        <w:rPr>
          <w:rFonts w:ascii="Times New Roman" w:eastAsia="Times New Roman" w:hAnsi="Times New Roman" w:cs="Times New Roman"/>
          <w:color w:val="000000"/>
          <w:sz w:val="20"/>
          <w:szCs w:val="20"/>
        </w:rPr>
        <w:t xml:space="preserve"> о какой военной операции идет речь.</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Наша авиация шла над полем боя волнами... Однако противник, придя в себя, начал оказывать противодействие со стороны </w:t>
      </w:r>
      <w:proofErr w:type="spellStart"/>
      <w:r w:rsidRPr="008D122D">
        <w:rPr>
          <w:rFonts w:ascii="Times New Roman" w:eastAsia="Times New Roman" w:hAnsi="Times New Roman" w:cs="Times New Roman"/>
          <w:color w:val="000000"/>
          <w:sz w:val="20"/>
          <w:szCs w:val="20"/>
        </w:rPr>
        <w:t>Зееловских</w:t>
      </w:r>
      <w:proofErr w:type="spellEnd"/>
      <w:r w:rsidRPr="008D122D">
        <w:rPr>
          <w:rFonts w:ascii="Times New Roman" w:eastAsia="Times New Roman" w:hAnsi="Times New Roman" w:cs="Times New Roman"/>
          <w:color w:val="000000"/>
          <w:sz w:val="20"/>
          <w:szCs w:val="20"/>
        </w:rPr>
        <w:t xml:space="preserve"> высот своей артиллерией, миномётами... появилась группа бомбардировщиков... И чем ближе подходили наши войска к </w:t>
      </w:r>
      <w:proofErr w:type="spellStart"/>
      <w:r w:rsidRPr="008D122D">
        <w:rPr>
          <w:rFonts w:ascii="Times New Roman" w:eastAsia="Times New Roman" w:hAnsi="Times New Roman" w:cs="Times New Roman"/>
          <w:color w:val="000000"/>
          <w:sz w:val="20"/>
          <w:szCs w:val="20"/>
        </w:rPr>
        <w:t>Зееловским</w:t>
      </w:r>
      <w:proofErr w:type="spellEnd"/>
      <w:r w:rsidRPr="008D122D">
        <w:rPr>
          <w:rFonts w:ascii="Times New Roman" w:eastAsia="Times New Roman" w:hAnsi="Times New Roman" w:cs="Times New Roman"/>
          <w:color w:val="000000"/>
          <w:sz w:val="20"/>
          <w:szCs w:val="20"/>
        </w:rPr>
        <w:t xml:space="preserve"> высотам, тем сильнее нарастало сопротивление врага...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20 апреля, на пятый день операции, дальнобойная артиллерия открыла огонь... Начался исторический штурм...»</w:t>
      </w: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10. 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bl>
      <w:tblPr>
        <w:tblW w:w="0" w:type="auto"/>
        <w:tblCellMar>
          <w:top w:w="15" w:type="dxa"/>
          <w:left w:w="15" w:type="dxa"/>
          <w:bottom w:w="15" w:type="dxa"/>
          <w:right w:w="15" w:type="dxa"/>
        </w:tblCellMar>
        <w:tblLook w:val="04A0"/>
      </w:tblPr>
      <w:tblGrid>
        <w:gridCol w:w="2608"/>
        <w:gridCol w:w="2163"/>
        <w:gridCol w:w="2242"/>
      </w:tblGrid>
      <w:tr w:rsidR="006D71C1" w:rsidRPr="008D122D" w:rsidTr="0079117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6D71C1" w:rsidRPr="008D122D" w:rsidRDefault="006D71C1" w:rsidP="006D71C1">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D122D">
              <w:rPr>
                <w:rFonts w:ascii="Times New Roman" w:eastAsia="Times New Roman" w:hAnsi="Times New Roman" w:cs="Times New Roman"/>
                <w:b/>
                <w:bCs/>
                <w:color w:val="000000"/>
                <w:sz w:val="20"/>
                <w:szCs w:val="20"/>
              </w:rPr>
              <w:t>Событие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6D71C1" w:rsidRPr="008D122D" w:rsidRDefault="006D71C1" w:rsidP="006D71C1">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D122D">
              <w:rPr>
                <w:rFonts w:ascii="Times New Roman" w:eastAsia="Times New Roman" w:hAnsi="Times New Roman" w:cs="Times New Roman"/>
                <w:b/>
                <w:bCs/>
                <w:color w:val="000000"/>
                <w:sz w:val="20"/>
                <w:szCs w:val="2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6D71C1" w:rsidRPr="008D122D" w:rsidRDefault="006D71C1" w:rsidP="006D71C1">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D122D">
              <w:rPr>
                <w:rFonts w:ascii="Times New Roman" w:eastAsia="Times New Roman" w:hAnsi="Times New Roman" w:cs="Times New Roman"/>
                <w:b/>
                <w:bCs/>
                <w:color w:val="000000"/>
                <w:sz w:val="20"/>
                <w:szCs w:val="20"/>
              </w:rPr>
              <w:t>Участни</w:t>
            </w:r>
            <w:proofErr w:type="gramStart"/>
            <w:r w:rsidRPr="008D122D">
              <w:rPr>
                <w:rFonts w:ascii="Times New Roman" w:eastAsia="Times New Roman" w:hAnsi="Times New Roman" w:cs="Times New Roman"/>
                <w:b/>
                <w:bCs/>
                <w:color w:val="000000"/>
                <w:sz w:val="20"/>
                <w:szCs w:val="20"/>
              </w:rPr>
              <w:t>к(</w:t>
            </w:r>
            <w:proofErr w:type="gramEnd"/>
            <w:r w:rsidRPr="008D122D">
              <w:rPr>
                <w:rFonts w:ascii="Times New Roman" w:eastAsia="Times New Roman" w:hAnsi="Times New Roman" w:cs="Times New Roman"/>
                <w:b/>
                <w:bCs/>
                <w:color w:val="000000"/>
                <w:sz w:val="20"/>
                <w:szCs w:val="20"/>
              </w:rPr>
              <w:t>-и)</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Операция «Рельсовая война»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Федоров, Ковпак</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операция «</w:t>
            </w:r>
            <w:proofErr w:type="spellStart"/>
            <w:r w:rsidRPr="008D122D">
              <w:rPr>
                <w:rFonts w:ascii="Times New Roman" w:eastAsia="Times New Roman" w:hAnsi="Times New Roman" w:cs="Times New Roman"/>
                <w:color w:val="000000"/>
                <w:sz w:val="20"/>
                <w:szCs w:val="20"/>
              </w:rPr>
              <w:t>Оверлорд</w:t>
            </w:r>
            <w:proofErr w:type="spellEnd"/>
            <w:r w:rsidRPr="008D122D">
              <w:rPr>
                <w:rFonts w:ascii="Times New Roman" w:eastAsia="Times New Roman" w:hAnsi="Times New Roman" w:cs="Times New Roman"/>
                <w:color w:val="000000"/>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__________(В)</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август—декабрь 1943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Г. К. Жуков, И. С. Конев</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К. К. Рокоссовский</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Битва за Москву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__________(Е)</w:t>
            </w:r>
          </w:p>
        </w:tc>
      </w:tr>
    </w:tbl>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Пропущенные элементы: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1) М. А. Егоров, М. В. </w:t>
      </w:r>
      <w:proofErr w:type="spellStart"/>
      <w:r w:rsidRPr="008D122D">
        <w:rPr>
          <w:rFonts w:ascii="Times New Roman" w:eastAsia="Times New Roman" w:hAnsi="Times New Roman" w:cs="Times New Roman"/>
          <w:color w:val="000000"/>
          <w:sz w:val="20"/>
          <w:szCs w:val="20"/>
        </w:rPr>
        <w:t>Кантария</w:t>
      </w:r>
      <w:proofErr w:type="spellEnd"/>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сентябрь 1941 г. — апрель 1942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Д. Эйзенхауэр</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битва на Курской дуге</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битва за Днепр</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август−сентябрь 1943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7) июнь 1944 г. − август 1944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8) И. В. Панфилов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9) май 1942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12. Прочтите отрывок из воспоминаний современника.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«Таврический дворец к ночи превратился в укреплённый лагерь &lt;...&gt; Весь зал заседаний, хоры и соседние залы были наполнены солдатами. Потом в зале заседаний, вперемежку с солдатами, открылись заседания "Совета рабочих и солдатских депутатов". У него были свои заботы. Пока мы принимали меры к сохранению функционирования высших государственных учреждений, Совет укреплял своё положение в городе, разделив его на районы. В каждом районе войска и заводы должны были выбрать своих представителей; назначены были "районные комиссары для установления народной власти в районах". Временный комитет Думы был оттеснён в далекий угол дворца &lt;...&gt;, Родзянко уже чувствовал себя главой и вождём совершившегося. Около трёх часов ночи мы получили первые известия о действиях царя. &lt;...&gt; Не имея под руками текста манифеста &lt;...&gt; о престолонаследии, мы не сообразили тогда, что самый акт царя был незаконен. &lt;...&gt; Сопоставляя факты, нельзя было не прийти к выводу, что царь хитрил, - как он хитрил, давая октябрьский манифест».</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Используя отрывок, выберите в приведённом списке три верных суждения. Запишите в ответ цифры, под которыми они указаны.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Упоминаемые в отрывке события относятся к первой российской революции.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Октябрьским манифестом, упоминаемым в отрывке, в России учреждалась Государственная Дума.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3) Описанные в отрывке события происходили в Петрограде.</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Родзянко впоследствии возглавил правительство.</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В отрывке идёт речь об отречении царя в пользу брата.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Итогом описанных событий явился переход всей власти в руки Совета рабочих и солдатских депутатов.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12.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2971800" cy="4407786"/>
            <wp:effectExtent l="0" t="0" r="0" b="0"/>
            <wp:docPr id="7" name="Рисунок 7"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get_file?id=702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407786"/>
                    </a:xfrm>
                    <a:prstGeom prst="rect">
                      <a:avLst/>
                    </a:prstGeom>
                    <a:noFill/>
                    <a:ln>
                      <a:noFill/>
                    </a:ln>
                  </pic:spPr>
                </pic:pic>
              </a:graphicData>
            </a:graphic>
          </wp:inline>
        </w:drawing>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Напишите название военного плана, изображённого на карте.</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13.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lastRenderedPageBreak/>
        <w:drawing>
          <wp:inline distT="0" distB="0" distL="0" distR="0">
            <wp:extent cx="2909124" cy="4314825"/>
            <wp:effectExtent l="0" t="0" r="5715" b="0"/>
            <wp:docPr id="8" name="Рисунок 8"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ege.sdamgia.ru/get_file?id=702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9124" cy="4314825"/>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Напишите название города, обозначенного на схеме цифрой «4».</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14.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lastRenderedPageBreak/>
        <w:drawing>
          <wp:inline distT="0" distB="0" distL="0" distR="0">
            <wp:extent cx="3185266" cy="4724400"/>
            <wp:effectExtent l="0" t="0" r="0" b="0"/>
            <wp:docPr id="9" name="Рисунок 9"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ege.sdamgia.ru/get_file?id=702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5266" cy="4724400"/>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Напишите цифру, которой обозначен город, для захвата которого была разработана операция «Тайфун».</w:t>
      </w: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15.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lastRenderedPageBreak/>
        <w:drawing>
          <wp:inline distT="0" distB="0" distL="0" distR="0">
            <wp:extent cx="2979765" cy="4419600"/>
            <wp:effectExtent l="0" t="0" r="0" b="0"/>
            <wp:docPr id="14" name="Рисунок 14"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ege.sdamgia.ru/get_file?id=702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765" cy="4419600"/>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Карта относится к начальному этапу войны.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Германия планировала завершить войну к концу лета 1942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Для отражения агрессии, обозначенной на карте, был создан Совет труда и обороны.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Руководителем страны в это время был И.В. Сталин.</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Сражение под Смоленском стало важным этапом в срыве фашистской стратегии «блицкрига».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Наступление немецких войск было остановлено по всей линии фронта зимой 1941 г.</w:t>
      </w: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16. Рассмотрите изображение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1384556" cy="2476500"/>
            <wp:effectExtent l="0" t="0" r="6350" b="0"/>
            <wp:docPr id="16" name="Рисунок 16" descr="https://hist-ege.sdamgia.ru/get_file?id=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st-ege.sdamgia.ru/get_file?id=50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556" cy="2476500"/>
                    </a:xfrm>
                    <a:prstGeom prst="rect">
                      <a:avLst/>
                    </a:prstGeom>
                    <a:noFill/>
                    <a:ln>
                      <a:noFill/>
                    </a:ln>
                  </pic:spPr>
                </pic:pic>
              </a:graphicData>
            </a:graphic>
          </wp:inline>
        </w:drawing>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Какие суждения о скульптуре, изображённой на фотографии, являются верными? Выберите два суждения из пяти предложенных.</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1) скульптура была создана в период после Великой Отечественной войны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2) в настоящее время скульптура находится в </w:t>
      </w:r>
      <w:proofErr w:type="gramStart"/>
      <w:r w:rsidRPr="008D122D">
        <w:rPr>
          <w:rFonts w:ascii="Times New Roman" w:eastAsia="Times New Roman" w:hAnsi="Times New Roman" w:cs="Times New Roman"/>
          <w:color w:val="000000"/>
          <w:sz w:val="20"/>
          <w:szCs w:val="20"/>
        </w:rPr>
        <w:t>г</w:t>
      </w:r>
      <w:proofErr w:type="gramEnd"/>
      <w:r w:rsidRPr="008D122D">
        <w:rPr>
          <w:rFonts w:ascii="Times New Roman" w:eastAsia="Times New Roman" w:hAnsi="Times New Roman" w:cs="Times New Roman"/>
          <w:color w:val="000000"/>
          <w:sz w:val="20"/>
          <w:szCs w:val="20"/>
        </w:rPr>
        <w:t>. Санкт-Петербурге</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на скульптуре показаны орудия труда, изображавшиеся на гербе СССР</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4) автором скульптуры является П. К. </w:t>
      </w:r>
      <w:proofErr w:type="spellStart"/>
      <w:r w:rsidRPr="008D122D">
        <w:rPr>
          <w:rFonts w:ascii="Times New Roman" w:eastAsia="Times New Roman" w:hAnsi="Times New Roman" w:cs="Times New Roman"/>
          <w:color w:val="000000"/>
          <w:sz w:val="20"/>
          <w:szCs w:val="20"/>
        </w:rPr>
        <w:t>Клодт</w:t>
      </w:r>
      <w:proofErr w:type="spellEnd"/>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скульптура символизировала единство рабочего класса и крестьянства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17.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br/>
      </w:r>
      <w:r w:rsidRPr="008D122D">
        <w:rPr>
          <w:rFonts w:ascii="Times New Roman" w:eastAsia="Times New Roman" w:hAnsi="Times New Roman" w:cs="Times New Roman"/>
          <w:noProof/>
          <w:color w:val="000000"/>
          <w:sz w:val="20"/>
          <w:szCs w:val="20"/>
        </w:rPr>
        <w:drawing>
          <wp:inline distT="0" distB="0" distL="0" distR="0">
            <wp:extent cx="952500" cy="1695450"/>
            <wp:effectExtent l="0" t="0" r="0" b="0"/>
            <wp:docPr id="17" name="Рисунок 17" descr="https://hist-ege.sdamgia.ru/get_file?id=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ist-ege.sdamgia.ru/get_file?id=506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695450"/>
                    </a:xfrm>
                    <a:prstGeom prst="rect">
                      <a:avLst/>
                    </a:prstGeom>
                    <a:noFill/>
                    <a:ln>
                      <a:noFill/>
                    </a:ln>
                  </pic:spPr>
                </pic:pic>
              </a:graphicData>
            </a:graphic>
          </wp:inline>
        </w:drawing>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Какие из зданий, представленных ниже, были построены в годы руководства страной того же государственного деятеля, при котором была создана данная скульптура? В ответе запишите две цифры, под которыми они указаны.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5544268" cy="4886325"/>
            <wp:effectExtent l="0" t="0" r="0" b="0"/>
            <wp:docPr id="18" name="Рисунок 18" descr="https://hist-ege.sdamgia.ru/get_file?id=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st-ege.sdamgia.ru/get_file?id=2217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4268" cy="4886325"/>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b/>
          <w:sz w:val="20"/>
          <w:szCs w:val="20"/>
        </w:rPr>
        <w:t>Вариант 2</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1. Установите хронологическую последовательность:</w:t>
      </w:r>
    </w:p>
    <w:p w:rsidR="006D71C1" w:rsidRPr="008D122D" w:rsidRDefault="006D71C1" w:rsidP="006D71C1">
      <w:pPr>
        <w:spacing w:after="0" w:line="240" w:lineRule="auto"/>
        <w:rPr>
          <w:rFonts w:ascii="Times New Roman" w:eastAsia="Times New Roman" w:hAnsi="Times New Roman" w:cs="Times New Roman"/>
          <w:sz w:val="20"/>
          <w:szCs w:val="20"/>
        </w:rPr>
      </w:pPr>
    </w:p>
    <w:p w:rsidR="006D71C1" w:rsidRPr="008D122D" w:rsidRDefault="006D71C1" w:rsidP="006D71C1">
      <w:pPr>
        <w:numPr>
          <w:ilvl w:val="0"/>
          <w:numId w:val="32"/>
        </w:num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Атлантическая хартия</w:t>
      </w:r>
    </w:p>
    <w:p w:rsidR="006D71C1" w:rsidRPr="008D122D" w:rsidRDefault="006D71C1" w:rsidP="006D71C1">
      <w:pPr>
        <w:numPr>
          <w:ilvl w:val="0"/>
          <w:numId w:val="32"/>
        </w:num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2. Потсдамская конференция</w:t>
      </w:r>
    </w:p>
    <w:p w:rsidR="006D71C1" w:rsidRPr="008D122D" w:rsidRDefault="006D71C1" w:rsidP="006D71C1">
      <w:pPr>
        <w:numPr>
          <w:ilvl w:val="0"/>
          <w:numId w:val="32"/>
        </w:num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3. Тегеранская конференция</w:t>
      </w:r>
    </w:p>
    <w:p w:rsidR="006D71C1" w:rsidRPr="008D122D" w:rsidRDefault="006D71C1" w:rsidP="006D71C1">
      <w:pPr>
        <w:numPr>
          <w:ilvl w:val="0"/>
          <w:numId w:val="32"/>
        </w:num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lastRenderedPageBreak/>
        <w:t>4. Ялтинская конференция.</w:t>
      </w:r>
    </w:p>
    <w:p w:rsidR="006D71C1" w:rsidRPr="008D122D" w:rsidRDefault="006D71C1" w:rsidP="006D71C1">
      <w:pPr>
        <w:spacing w:after="0" w:line="240" w:lineRule="auto"/>
        <w:ind w:left="720"/>
        <w:rPr>
          <w:rFonts w:ascii="Times New Roman" w:eastAsia="Times New Roman" w:hAnsi="Times New Roman" w:cs="Times New Roman"/>
          <w:sz w:val="20"/>
          <w:szCs w:val="20"/>
        </w:rPr>
      </w:pP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2. Установите соответствие между понятиями и периодами, с которыми они связаны. </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А. Коллективизация                                              1. 1945 – 1953</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Б. Индустриализация                                            2. 1953 – 1964</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В. Сталинизм                                                         3. 1928 – 1941</w:t>
      </w:r>
    </w:p>
    <w:p w:rsidR="006D71C1" w:rsidRPr="008D122D" w:rsidRDefault="006D71C1" w:rsidP="006D71C1">
      <w:pPr>
        <w:spacing w:after="0" w:line="240" w:lineRule="auto"/>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                                                                                 4. 1928 - 1937.</w:t>
      </w:r>
    </w:p>
    <w:p w:rsidR="006D71C1" w:rsidRPr="008D122D" w:rsidRDefault="006D71C1" w:rsidP="006D71C1">
      <w:pPr>
        <w:rPr>
          <w:rFonts w:ascii="Calibri" w:eastAsia="Calibri" w:hAnsi="Calibri"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Ниже приведён перечень терминов. Все они, за исключением двух, относятся к событиям, явлениям, происходившим в СССР в 1920-е гг.</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«скоростники»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хозрасчёт</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золотой червонец</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биржа труда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концессии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стахановцы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Напишите пропущенное понятие (термин).</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Социально-экономическая политика большевиков в годы Гражданской войны называлась ________________</w:t>
      </w:r>
      <w:proofErr w:type="gramStart"/>
      <w:r w:rsidRPr="008D122D">
        <w:rPr>
          <w:rFonts w:ascii="Times New Roman" w:eastAsia="Times New Roman" w:hAnsi="Times New Roman" w:cs="Times New Roman"/>
          <w:color w:val="000000"/>
          <w:sz w:val="20"/>
          <w:szCs w:val="20"/>
        </w:rPr>
        <w:t xml:space="preserve"> .</w:t>
      </w:r>
      <w:proofErr w:type="gramEnd"/>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Установите соответствие между органами государственной власти и их функциями: к каждому позиции первого столбца подберите соответствующую позицию второго столбца.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bl>
      <w:tblPr>
        <w:tblW w:w="10185" w:type="dxa"/>
        <w:tblCellMar>
          <w:top w:w="15" w:type="dxa"/>
          <w:left w:w="15" w:type="dxa"/>
          <w:bottom w:w="15" w:type="dxa"/>
          <w:right w:w="15" w:type="dxa"/>
        </w:tblCellMar>
        <w:tblLook w:val="04A0"/>
      </w:tblPr>
      <w:tblGrid>
        <w:gridCol w:w="5250"/>
        <w:gridCol w:w="540"/>
        <w:gridCol w:w="4395"/>
      </w:tblGrid>
      <w:tr w:rsidR="006D71C1" w:rsidRPr="008D122D" w:rsidTr="0079117C">
        <w:tc>
          <w:tcPr>
            <w:tcW w:w="5250"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ОРГАНЫ ВЛАСТИ</w:t>
            </w:r>
          </w:p>
        </w:tc>
        <w:tc>
          <w:tcPr>
            <w:tcW w:w="540"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ФУНКЦИИ</w:t>
            </w:r>
          </w:p>
        </w:tc>
      </w:tr>
      <w:tr w:rsidR="006D71C1" w:rsidRPr="008D122D" w:rsidTr="0079117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A) Временное правительство</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 Совет Народных Комиссаров (СНК)</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В) Совет Министров</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Г) Всероссийская Чрезвычайная Комиссия (ВЧК)</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высший орган исполнительной власти в царской России в 1905-1917 гг.</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высший орган исполнительной власти в марте — октябре 1917 г., который должен был обеспечить созыв Учредительного собрания</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учреждение по борьбе с контрреволюцией и саботажем</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законодательный орган в Российской империи в 1905−1917 гг.</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орган исполнительной власти в Советской России и СССР в октябре 1917 г. — 1946 г.</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чрезвычайный орган власти в период Великой Отечественной войны</w:t>
            </w:r>
          </w:p>
        </w:tc>
      </w:tr>
    </w:tbl>
    <w:p w:rsidR="006D71C1" w:rsidRPr="008D122D" w:rsidRDefault="006D71C1" w:rsidP="006D71C1">
      <w:pP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6. Какие три деятеля культуры второй половины XX </w:t>
      </w:r>
      <w:proofErr w:type="gramStart"/>
      <w:r w:rsidRPr="008D122D">
        <w:rPr>
          <w:rFonts w:ascii="Times New Roman" w:eastAsia="Times New Roman" w:hAnsi="Times New Roman" w:cs="Times New Roman"/>
          <w:color w:val="000000"/>
          <w:sz w:val="20"/>
          <w:szCs w:val="20"/>
        </w:rPr>
        <w:t>в</w:t>
      </w:r>
      <w:proofErr w:type="gramEnd"/>
      <w:r w:rsidRPr="008D122D">
        <w:rPr>
          <w:rFonts w:ascii="Times New Roman" w:eastAsia="Times New Roman" w:hAnsi="Times New Roman" w:cs="Times New Roman"/>
          <w:color w:val="000000"/>
          <w:sz w:val="20"/>
          <w:szCs w:val="20"/>
        </w:rPr>
        <w:t>. из перечисленных ниже являлись (являются) кинорежиссёрами? Соответствующие цифры запишите в ответ.</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Э. А. Рязанов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И. С. Глазунов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С. С. Говорухин</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Л. И. Гайдай</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А. М. Шилов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Э. И. Неизвестный</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А) Снабжением тыла и организацией народного хозяйства во время войны занималась такая организация, как ______________.</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 ______________ занималась стратегическим планированием всех военных операций во время Великой Отечественной войны.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В) ______________ руководил всем партизанским движением во время Великой Отечественной войны.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Пропущенные элементы: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Наркомат обороны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Государственный Комитет Обороны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Государственная комиссия по снабжению тыла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4) Центральный штаб партизанского движения</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Ставка Верховного Главнокомандования</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Президиум политбюро ЦК КПСС</w:t>
      </w:r>
    </w:p>
    <w:p w:rsidR="006D71C1" w:rsidRPr="008D122D" w:rsidRDefault="006D71C1" w:rsidP="006D71C1">
      <w:pP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8. Установите соответствие между событиями отечественной истории и фамилиями руководителей СССР, в период управления которых эти события произошли: к каждой позиции первого столбца подберите соответствующую позицию второго столбца.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bl>
      <w:tblPr>
        <w:tblW w:w="9000" w:type="dxa"/>
        <w:tblCellMar>
          <w:top w:w="15" w:type="dxa"/>
          <w:left w:w="15" w:type="dxa"/>
          <w:bottom w:w="15" w:type="dxa"/>
          <w:right w:w="15" w:type="dxa"/>
        </w:tblCellMar>
        <w:tblLook w:val="04A0"/>
      </w:tblPr>
      <w:tblGrid>
        <w:gridCol w:w="6596"/>
        <w:gridCol w:w="540"/>
        <w:gridCol w:w="1864"/>
      </w:tblGrid>
      <w:tr w:rsidR="006D71C1" w:rsidRPr="008D122D" w:rsidTr="0079117C">
        <w:tc>
          <w:tcPr>
            <w:tcW w:w="5700"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СОБЫТИЯ</w:t>
            </w:r>
          </w:p>
        </w:tc>
        <w:tc>
          <w:tcPr>
            <w:tcW w:w="540" w:type="dxa"/>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ФАМИЛИИ</w:t>
            </w:r>
          </w:p>
        </w:tc>
      </w:tr>
      <w:tr w:rsidR="006D71C1" w:rsidRPr="008D122D" w:rsidTr="0079117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А) участие СССР в Совещании по безопасности и сотрудничеству в Европе</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 «ленинградское дело»</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В) разгром «антипартийной группы» Молотова-Маленкова-Кагановича</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Г) введение поста Президента СССР</w:t>
            </w:r>
          </w:p>
        </w:tc>
        <w:tc>
          <w:tcPr>
            <w:tcW w:w="0" w:type="auto"/>
            <w:tcBorders>
              <w:top w:val="nil"/>
              <w:left w:val="nil"/>
              <w:bottom w:val="nil"/>
              <w:right w:val="nil"/>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c>
        <w:tc>
          <w:tcPr>
            <w:tcW w:w="0" w:type="auto"/>
            <w:tcBorders>
              <w:top w:val="nil"/>
              <w:left w:val="nil"/>
              <w:bottom w:val="nil"/>
              <w:right w:val="nil"/>
            </w:tcBorders>
            <w:tcMar>
              <w:top w:w="60" w:type="dxa"/>
              <w:left w:w="60" w:type="dxa"/>
              <w:bottom w:w="60" w:type="dxa"/>
              <w:right w:w="60" w:type="dxa"/>
            </w:tcMar>
            <w:hideMark/>
          </w:tcPr>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И. В. Сталин</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Н. С. Хрущёв</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Л. И. Брежнев</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Ю. В. Андропов</w:t>
            </w:r>
          </w:p>
          <w:p w:rsidR="006D71C1" w:rsidRPr="008D122D" w:rsidRDefault="006D71C1" w:rsidP="006D71C1">
            <w:pPr>
              <w:spacing w:after="0" w:line="240" w:lineRule="auto"/>
              <w:ind w:firstLine="375"/>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М. С. Горбачёв</w:t>
            </w:r>
          </w:p>
        </w:tc>
      </w:tr>
    </w:tbl>
    <w:p w:rsidR="006D71C1" w:rsidRPr="008D122D" w:rsidRDefault="006D71C1" w:rsidP="006D71C1">
      <w:pP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9. Прочтите отрывок из документа и укажите фамилию его автора.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«Выступая перед вами в последний раз в качестве Президента СССР, считаю нужным </w:t>
      </w:r>
      <w:proofErr w:type="gramStart"/>
      <w:r w:rsidRPr="008D122D">
        <w:rPr>
          <w:rFonts w:ascii="Times New Roman" w:eastAsia="Times New Roman" w:hAnsi="Times New Roman" w:cs="Times New Roman"/>
          <w:color w:val="000000"/>
          <w:sz w:val="20"/>
          <w:szCs w:val="20"/>
        </w:rPr>
        <w:t>высказать свою оценку</w:t>
      </w:r>
      <w:proofErr w:type="gramEnd"/>
      <w:r w:rsidRPr="008D122D">
        <w:rPr>
          <w:rFonts w:ascii="Times New Roman" w:eastAsia="Times New Roman" w:hAnsi="Times New Roman" w:cs="Times New Roman"/>
          <w:color w:val="000000"/>
          <w:sz w:val="20"/>
          <w:szCs w:val="20"/>
        </w:rPr>
        <w:t xml:space="preserve">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roofErr w:type="gramStart"/>
      <w:r w:rsidRPr="008D122D">
        <w:rPr>
          <w:rFonts w:ascii="Times New Roman" w:eastAsia="Times New Roman" w:hAnsi="Times New Roman" w:cs="Times New Roman"/>
          <w:color w:val="000000"/>
          <w:sz w:val="20"/>
          <w:szCs w:val="20"/>
        </w:rPr>
        <w:t>.».</w:t>
      </w:r>
      <w:proofErr w:type="gramEnd"/>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r w:rsidRPr="008D122D">
        <w:rPr>
          <w:rFonts w:ascii="Times New Roman" w:eastAsia="Calibri" w:hAnsi="Times New Roman" w:cs="Times New Roman"/>
          <w:sz w:val="20"/>
          <w:szCs w:val="20"/>
          <w:lang w:eastAsia="en-US"/>
        </w:rPr>
        <w:tab/>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10.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tbl>
      <w:tblPr>
        <w:tblW w:w="0" w:type="auto"/>
        <w:tblCellMar>
          <w:top w:w="15" w:type="dxa"/>
          <w:left w:w="15" w:type="dxa"/>
          <w:bottom w:w="15" w:type="dxa"/>
          <w:right w:w="15" w:type="dxa"/>
        </w:tblCellMar>
        <w:tblLook w:val="04A0"/>
      </w:tblPr>
      <w:tblGrid>
        <w:gridCol w:w="1791"/>
        <w:gridCol w:w="1376"/>
        <w:gridCol w:w="2107"/>
      </w:tblGrid>
      <w:tr w:rsidR="006D71C1" w:rsidRPr="008D122D" w:rsidTr="0079117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6D71C1" w:rsidRPr="008D122D" w:rsidRDefault="006D71C1" w:rsidP="006D71C1">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D122D">
              <w:rPr>
                <w:rFonts w:ascii="Times New Roman" w:eastAsia="Times New Roman" w:hAnsi="Times New Roman" w:cs="Times New Roman"/>
                <w:b/>
                <w:bCs/>
                <w:color w:val="000000"/>
                <w:sz w:val="20"/>
                <w:szCs w:val="20"/>
              </w:rPr>
              <w:t>Понятие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6D71C1" w:rsidRPr="008D122D" w:rsidRDefault="006D71C1" w:rsidP="006D71C1">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D122D">
              <w:rPr>
                <w:rFonts w:ascii="Times New Roman" w:eastAsia="Times New Roman" w:hAnsi="Times New Roman" w:cs="Times New Roman"/>
                <w:b/>
                <w:bCs/>
                <w:color w:val="000000"/>
                <w:sz w:val="20"/>
                <w:szCs w:val="2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6D71C1" w:rsidRPr="008D122D" w:rsidRDefault="006D71C1" w:rsidP="006D71C1">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8D122D">
              <w:rPr>
                <w:rFonts w:ascii="Times New Roman" w:eastAsia="Times New Roman" w:hAnsi="Times New Roman" w:cs="Times New Roman"/>
                <w:b/>
                <w:bCs/>
                <w:color w:val="000000"/>
                <w:sz w:val="20"/>
                <w:szCs w:val="20"/>
              </w:rPr>
              <w:t>Руководитель страны</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1921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__________(Б)</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Н. С. Хрущёв</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Программа мира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1971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__________(Д)</w:t>
            </w:r>
          </w:p>
        </w:tc>
      </w:tr>
      <w:tr w:rsidR="006D71C1" w:rsidRPr="008D122D" w:rsidTr="0079117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Ближнее зарубежье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__________(Е)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6D71C1" w:rsidRPr="008D122D" w:rsidRDefault="006D71C1" w:rsidP="006D71C1">
            <w:pPr>
              <w:spacing w:before="75" w:after="0" w:line="240" w:lineRule="auto"/>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Б. Н. Ельцин</w:t>
            </w:r>
          </w:p>
        </w:tc>
      </w:tr>
    </w:tbl>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Пропущенные элементы: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военный коммунизм</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И. В. Сталин</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совнархоз</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1985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Л. И. Брежнев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1992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7) 1957 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8) В. И. Ленин</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9) нэп</w:t>
      </w:r>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11. Прочтите отрывок из доклада руководителя коммунистической партии СССР.</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«Товарищи!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На нас, членов Центрального Комитета, XXVII съездом партии возложена величайшая ответственность — обеспечить проведение в жизнь стратегического курса на ускорение социально-экономического развития страны. </w:t>
      </w:r>
      <w:r w:rsidRPr="008D122D">
        <w:rPr>
          <w:rFonts w:ascii="Times New Roman" w:eastAsia="Times New Roman" w:hAnsi="Times New Roman" w:cs="Times New Roman"/>
          <w:color w:val="000000"/>
          <w:sz w:val="20"/>
          <w:szCs w:val="20"/>
        </w:rPr>
        <w:lastRenderedPageBreak/>
        <w:t>Политбюро именно так понимает ситуацию и роль Центрального Комитета на нынешнем этапе жизни советского общества.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Исходя из этого, на обсуждение Пленума вынесен вопрос, имеющий первостепенное значение для успешной реализации политической стратегии, разработанной апрельским Пленумом ЦК и XXVII съездом КПСС, — вопрос о перестройке и кадровой политике партии. Мы должны рассмотреть его в широком социально-политическом плане, учитывая уроки прошлого, характер переживаемого момента и задачи на будущее».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12. Используя отрывок, выберите в приведённом списке три верных суждения.</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Руководитель партии, выступивший с данным докладом, — М. С. Горбачёв.</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На съезде, о котором идёт речь, руководитель партии выступил с докладом о культе личности И. В. Сталина.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Доклад относится к периоду «оттепели».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Выступление относится к 1980-м гг.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Результатом работы съезда стало принятие Программы построения коммунизма за 20 лет.</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Перед съездом и в ходе съезда в партии была осуществлена «кадровая революция» — свои посты покинули многие прежние руководители.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12.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5267325" cy="3457575"/>
            <wp:effectExtent l="0" t="0" r="9525" b="9525"/>
            <wp:docPr id="19" name="Рисунок 19"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703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57575"/>
                    </a:xfrm>
                    <a:prstGeom prst="rect">
                      <a:avLst/>
                    </a:prstGeom>
                    <a:noFill/>
                    <a:ln>
                      <a:noFill/>
                    </a:ln>
                  </pic:spPr>
                </pic:pic>
              </a:graphicData>
            </a:graphic>
          </wp:inline>
        </w:drawing>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Напишите название периода отечественной истории, события которого изображены на карте.</w:t>
      </w:r>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13.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lastRenderedPageBreak/>
        <w:drawing>
          <wp:inline distT="0" distB="0" distL="0" distR="0">
            <wp:extent cx="5267325" cy="3457575"/>
            <wp:effectExtent l="0" t="0" r="9525" b="9525"/>
            <wp:docPr id="20" name="Рисунок 20"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ege.sdamgia.ru/get_file?id=703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57575"/>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Напишите фамилию генерала, который руководил боевыми действиями на юге против Советской России.</w:t>
      </w:r>
    </w:p>
    <w:p w:rsidR="006D71C1" w:rsidRPr="008D122D" w:rsidRDefault="006D71C1" w:rsidP="006D71C1">
      <w:pPr>
        <w:spacing w:after="0" w:line="240" w:lineRule="auto"/>
        <w:jc w:val="center"/>
        <w:rPr>
          <w:rFonts w:ascii="Times New Roman" w:eastAsia="Calibri" w:hAnsi="Times New Roman" w:cs="Times New Roman"/>
          <w:sz w:val="20"/>
          <w:szCs w:val="20"/>
          <w:lang w:eastAsia="en-US"/>
        </w:rPr>
      </w:pP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14. 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5267325" cy="3457575"/>
            <wp:effectExtent l="0" t="0" r="9525" b="9525"/>
            <wp:docPr id="21" name="Рисунок 21"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ege.sdamgia.ru/get_file?id=703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57575"/>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Цифрой «1» на карте обозначено место проведения решающей военной операции Красной армии на юге. Напишите его название.</w:t>
      </w:r>
    </w:p>
    <w:p w:rsidR="006D71C1" w:rsidRPr="008D122D" w:rsidRDefault="006D71C1" w:rsidP="006D71C1">
      <w:pPr>
        <w:spacing w:after="0" w:line="240" w:lineRule="auto"/>
        <w:jc w:val="center"/>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b/>
          <w:sz w:val="20"/>
          <w:szCs w:val="20"/>
        </w:rPr>
      </w:pPr>
      <w:r w:rsidRPr="008D122D">
        <w:rPr>
          <w:rFonts w:ascii="Times New Roman" w:eastAsia="Times New Roman" w:hAnsi="Times New Roman" w:cs="Times New Roman"/>
          <w:b/>
          <w:sz w:val="20"/>
          <w:szCs w:val="20"/>
        </w:rPr>
        <w:tab/>
      </w:r>
    </w:p>
    <w:p w:rsidR="006D71C1" w:rsidRPr="008D122D" w:rsidRDefault="006D71C1" w:rsidP="006D71C1">
      <w:pPr>
        <w:spacing w:after="0" w:line="240" w:lineRule="auto"/>
        <w:ind w:firstLine="375"/>
        <w:jc w:val="both"/>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b/>
          <w:sz w:val="20"/>
          <w:szCs w:val="20"/>
        </w:rPr>
        <w:t xml:space="preserve">15. </w:t>
      </w:r>
      <w:r w:rsidRPr="008D122D">
        <w:rPr>
          <w:rFonts w:ascii="Times New Roman" w:eastAsia="Times New Roman" w:hAnsi="Times New Roman" w:cs="Times New Roman"/>
          <w:color w:val="000000"/>
          <w:sz w:val="20"/>
          <w:szCs w:val="20"/>
        </w:rPr>
        <w:t>Рассмотрите схему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5267325" cy="3457575"/>
            <wp:effectExtent l="0" t="0" r="9525" b="9525"/>
            <wp:docPr id="22" name="Рисунок 22"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st-ege.sdamgia.ru/get_file?id=703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57575"/>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 На карте изображены события завершающего этапа войны.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Красной армии оказывали помощь союзники по</w:t>
      </w:r>
      <w:proofErr w:type="gramStart"/>
      <w:r w:rsidRPr="008D122D">
        <w:rPr>
          <w:rFonts w:ascii="Times New Roman" w:eastAsia="Times New Roman" w:hAnsi="Times New Roman" w:cs="Times New Roman"/>
          <w:color w:val="000000"/>
          <w:sz w:val="20"/>
          <w:szCs w:val="20"/>
        </w:rPr>
        <w:t xml:space="preserve"> П</w:t>
      </w:r>
      <w:proofErr w:type="gramEnd"/>
      <w:r w:rsidRPr="008D122D">
        <w:rPr>
          <w:rFonts w:ascii="Times New Roman" w:eastAsia="Times New Roman" w:hAnsi="Times New Roman" w:cs="Times New Roman"/>
          <w:color w:val="000000"/>
          <w:sz w:val="20"/>
          <w:szCs w:val="20"/>
        </w:rPr>
        <w:t>ервой мировой войне.</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К периоду войны, обозначенному на карте, относится переход через залив Сиваш.</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На западе Красная армия воюет против войск генерала Н. Юденича.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Война завершилась подписанием Брестского мира.</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6) Войсками Красной армии на юге командовал М. В. Фрунзе.</w:t>
      </w:r>
    </w:p>
    <w:p w:rsidR="006D71C1" w:rsidRPr="008D122D" w:rsidRDefault="006D71C1" w:rsidP="006D71C1">
      <w:pPr>
        <w:tabs>
          <w:tab w:val="left" w:pos="300"/>
        </w:tabs>
        <w:spacing w:after="0" w:line="240" w:lineRule="auto"/>
        <w:rPr>
          <w:rFonts w:ascii="Times New Roman" w:eastAsia="Times New Roman" w:hAnsi="Times New Roman" w:cs="Times New Roman"/>
          <w:b/>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16. Рассмотрите изображение и выполните задание</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3476625" cy="2286000"/>
            <wp:effectExtent l="0" t="0" r="9525" b="0"/>
            <wp:docPr id="27" name="Рисунок 27" descr="https://hist-ege.sdamgia.ru/get_file?id=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st-ege.sdamgia.ru/get_file?id=704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Какие суждения о картине, изображённой на фотографии, являются верными? Выберите два суждения из пяти предложенных. Запишите в таблицу цифры, под которыми они указаны.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xml:space="preserve">1) Фотография была сделана </w:t>
      </w:r>
      <w:proofErr w:type="gramStart"/>
      <w:r w:rsidRPr="008D122D">
        <w:rPr>
          <w:rFonts w:ascii="Times New Roman" w:eastAsia="Times New Roman" w:hAnsi="Times New Roman" w:cs="Times New Roman"/>
          <w:color w:val="000000"/>
          <w:sz w:val="20"/>
          <w:szCs w:val="20"/>
        </w:rPr>
        <w:t>в первые</w:t>
      </w:r>
      <w:proofErr w:type="gramEnd"/>
      <w:r w:rsidRPr="008D122D">
        <w:rPr>
          <w:rFonts w:ascii="Times New Roman" w:eastAsia="Times New Roman" w:hAnsi="Times New Roman" w:cs="Times New Roman"/>
          <w:color w:val="000000"/>
          <w:sz w:val="20"/>
          <w:szCs w:val="20"/>
        </w:rPr>
        <w:t xml:space="preserve"> годы советской власти (1917−1920 гг.).</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2) Экономическая политика, проводившая в это время, — нэп.</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3) Для изъятия хлеба у крестьян создавались продотряды.</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4) Крестьяне добровольно сдают хлеб.</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5) Продотряды являлись частями Красной армии.</w:t>
      </w: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p>
    <w:p w:rsidR="006D71C1" w:rsidRPr="008D122D" w:rsidRDefault="006D71C1" w:rsidP="006D71C1">
      <w:pPr>
        <w:spacing w:after="0" w:line="240" w:lineRule="auto"/>
        <w:ind w:firstLine="375"/>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lastRenderedPageBreak/>
        <w:t>17. Какие из изображений относятся к тому же периоду, что и картина? В ответе запишите две цифры, под которыми они указаны.</w:t>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3476625" cy="2286000"/>
            <wp:effectExtent l="0" t="0" r="9525" b="0"/>
            <wp:docPr id="28" name="Рисунок 28" descr="https://hist-ege.sdamgia.ru/get_file?id=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ist-ege.sdamgia.ru/get_file?id=704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p>
    <w:p w:rsidR="006D71C1" w:rsidRPr="008D122D" w:rsidRDefault="006D71C1" w:rsidP="006D71C1">
      <w:pPr>
        <w:spacing w:after="0" w:line="240" w:lineRule="auto"/>
        <w:jc w:val="both"/>
        <w:rPr>
          <w:rFonts w:ascii="Times New Roman" w:eastAsia="Times New Roman" w:hAnsi="Times New Roman" w:cs="Times New Roman"/>
          <w:color w:val="000000"/>
          <w:sz w:val="20"/>
          <w:szCs w:val="20"/>
        </w:rPr>
      </w:pPr>
      <w:r w:rsidRPr="008D122D">
        <w:rPr>
          <w:rFonts w:ascii="Times New Roman" w:eastAsia="Times New Roman" w:hAnsi="Times New Roman" w:cs="Times New Roman"/>
          <w:color w:val="000000"/>
          <w:sz w:val="20"/>
          <w:szCs w:val="20"/>
        </w:rPr>
        <w:t> </w:t>
      </w:r>
    </w:p>
    <w:p w:rsidR="006D71C1" w:rsidRPr="008D122D" w:rsidRDefault="006D71C1" w:rsidP="006D71C1">
      <w:pPr>
        <w:spacing w:after="0" w:line="240" w:lineRule="auto"/>
        <w:jc w:val="center"/>
        <w:rPr>
          <w:rFonts w:ascii="Times New Roman" w:eastAsia="Times New Roman" w:hAnsi="Times New Roman" w:cs="Times New Roman"/>
          <w:color w:val="000000"/>
          <w:sz w:val="20"/>
          <w:szCs w:val="20"/>
        </w:rPr>
      </w:pPr>
      <w:r w:rsidRPr="008D122D">
        <w:rPr>
          <w:rFonts w:ascii="Times New Roman" w:eastAsia="Times New Roman" w:hAnsi="Times New Roman" w:cs="Times New Roman"/>
          <w:noProof/>
          <w:color w:val="000000"/>
          <w:sz w:val="20"/>
          <w:szCs w:val="20"/>
        </w:rPr>
        <w:drawing>
          <wp:inline distT="0" distB="0" distL="0" distR="0">
            <wp:extent cx="6276975" cy="4210050"/>
            <wp:effectExtent l="0" t="0" r="9525" b="0"/>
            <wp:docPr id="29" name="Рисунок 29" descr="https://hist-ege.sdamgia.ru/get_file?id=2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ist-ege.sdamgia.ru/get_file?id=22185"/>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975" cy="4210050"/>
                    </a:xfrm>
                    <a:prstGeom prst="rect">
                      <a:avLst/>
                    </a:prstGeom>
                    <a:noFill/>
                    <a:ln>
                      <a:noFill/>
                    </a:ln>
                  </pic:spPr>
                </pic:pic>
              </a:graphicData>
            </a:graphic>
          </wp:inline>
        </w:drawing>
      </w:r>
    </w:p>
    <w:p w:rsidR="00927F8B" w:rsidRPr="008D122D" w:rsidRDefault="00927F8B" w:rsidP="006D71C1">
      <w:pPr>
        <w:spacing w:line="270" w:lineRule="atLeast"/>
        <w:rPr>
          <w:rFonts w:ascii="Times New Roman" w:eastAsia="Times New Roman" w:hAnsi="Times New Roman" w:cs="Times New Roman"/>
          <w:sz w:val="20"/>
          <w:szCs w:val="20"/>
          <w:lang w:eastAsia="en-US"/>
        </w:rPr>
      </w:pPr>
    </w:p>
    <w:p w:rsidR="00927F8B" w:rsidRPr="008D122D" w:rsidRDefault="006D71C1" w:rsidP="006D71C1">
      <w:pPr>
        <w:spacing w:line="270" w:lineRule="atLeast"/>
        <w:jc w:val="center"/>
        <w:rPr>
          <w:rFonts w:ascii="Times New Roman" w:eastAsia="Times New Roman" w:hAnsi="Times New Roman" w:cs="Times New Roman"/>
          <w:b/>
          <w:sz w:val="20"/>
          <w:szCs w:val="20"/>
          <w:lang w:eastAsia="en-US"/>
        </w:rPr>
      </w:pPr>
      <w:r w:rsidRPr="008D122D">
        <w:rPr>
          <w:rFonts w:ascii="Times New Roman" w:eastAsia="Times New Roman" w:hAnsi="Times New Roman" w:cs="Times New Roman"/>
          <w:b/>
          <w:sz w:val="20"/>
          <w:szCs w:val="20"/>
          <w:lang w:eastAsia="en-US"/>
        </w:rPr>
        <w:t>Критерии оценивания</w:t>
      </w:r>
    </w:p>
    <w:p w:rsidR="006D71C1" w:rsidRPr="008D122D" w:rsidRDefault="006D71C1" w:rsidP="006D71C1">
      <w:pPr>
        <w:pStyle w:val="aa"/>
        <w:rPr>
          <w:sz w:val="20"/>
          <w:szCs w:val="20"/>
        </w:rPr>
      </w:pPr>
      <w:r w:rsidRPr="008D122D">
        <w:rPr>
          <w:sz w:val="20"/>
          <w:szCs w:val="20"/>
        </w:rPr>
        <w:t xml:space="preserve">Задание с кратким ответом считается выполненным верно, если правильно </w:t>
      </w:r>
      <w:proofErr w:type="gramStart"/>
      <w:r w:rsidRPr="008D122D">
        <w:rPr>
          <w:sz w:val="20"/>
          <w:szCs w:val="20"/>
        </w:rPr>
        <w:t>указаны</w:t>
      </w:r>
      <w:proofErr w:type="gramEnd"/>
      <w:r w:rsidRPr="008D122D">
        <w:rPr>
          <w:sz w:val="20"/>
          <w:szCs w:val="20"/>
        </w:rPr>
        <w:t xml:space="preserve"> последовательностьцифр, требуемое слово (словосочетание).</w:t>
      </w:r>
    </w:p>
    <w:p w:rsidR="006D71C1" w:rsidRPr="008D122D" w:rsidRDefault="006D71C1" w:rsidP="006D71C1">
      <w:pPr>
        <w:pStyle w:val="aa"/>
        <w:rPr>
          <w:sz w:val="20"/>
          <w:szCs w:val="20"/>
        </w:rPr>
      </w:pPr>
      <w:r w:rsidRPr="008D122D">
        <w:rPr>
          <w:sz w:val="20"/>
          <w:szCs w:val="20"/>
        </w:rPr>
        <w:t>Полный правильный ответ на задания 1, 4, 9, 12–14, 16,17 оценивается 1 баллом; неполный, неверный ответ или его отсутствие – 0 баллов.</w:t>
      </w:r>
    </w:p>
    <w:p w:rsidR="006D71C1" w:rsidRPr="008D122D" w:rsidRDefault="006D71C1" w:rsidP="006D71C1">
      <w:pPr>
        <w:pStyle w:val="aa"/>
        <w:rPr>
          <w:sz w:val="20"/>
          <w:szCs w:val="20"/>
        </w:rPr>
      </w:pPr>
      <w:proofErr w:type="gramStart"/>
      <w:r w:rsidRPr="008D122D">
        <w:rPr>
          <w:sz w:val="20"/>
          <w:szCs w:val="20"/>
        </w:rPr>
        <w:t>Полный правильный ответ на задания 2, 3, 5–8, 11, 15 оценивается 2 баллами; если допущена одна ошибка (в том числе отсутствует одна из цифр или имеется одна лишняя цифра) – 1 баллом; если допущено две иболее ошибки (в том числе отсутствуют две и более цифры или имеются две и более</w:t>
      </w:r>
      <w:proofErr w:type="gramEnd"/>
    </w:p>
    <w:p w:rsidR="006D71C1" w:rsidRPr="008D122D" w:rsidRDefault="006D71C1" w:rsidP="00500CD3">
      <w:pPr>
        <w:pStyle w:val="aa"/>
        <w:rPr>
          <w:sz w:val="20"/>
          <w:szCs w:val="20"/>
          <w:shd w:val="clear" w:color="auto" w:fill="F7F7F6"/>
        </w:rPr>
      </w:pPr>
      <w:r w:rsidRPr="008D122D">
        <w:rPr>
          <w:sz w:val="20"/>
          <w:szCs w:val="20"/>
          <w:shd w:val="clear" w:color="auto" w:fill="F7F7F6"/>
        </w:rPr>
        <w:t>лишние цифры) или ответ отсутствует – 0 баллов.</w:t>
      </w:r>
    </w:p>
    <w:p w:rsidR="006D71C1" w:rsidRPr="008D122D" w:rsidRDefault="006D71C1" w:rsidP="006D71C1">
      <w:pPr>
        <w:pStyle w:val="aa"/>
        <w:rPr>
          <w:sz w:val="20"/>
          <w:szCs w:val="20"/>
        </w:rPr>
      </w:pPr>
      <w:r w:rsidRPr="008D122D">
        <w:rPr>
          <w:sz w:val="20"/>
          <w:szCs w:val="20"/>
        </w:rPr>
        <w:t>Полный правильный ответ на задание 10 оценивается 3 баллами; если допущена одна ошибка – 2 баллами; если допущено две-три ошибки – 1 баллом; если допущено четыре и более ошибки или ответ отсутствует – 0баллов.</w:t>
      </w:r>
    </w:p>
    <w:p w:rsidR="006D71C1" w:rsidRPr="008D122D" w:rsidRDefault="006D71C1" w:rsidP="006D71C1">
      <w:pPr>
        <w:pStyle w:val="aa"/>
        <w:rPr>
          <w:rFonts w:ascii="Times New Roman" w:hAnsi="Times New Roman" w:cs="Times New Roman"/>
          <w:sz w:val="20"/>
          <w:szCs w:val="20"/>
          <w:shd w:val="clear" w:color="auto" w:fill="F7F7F6"/>
        </w:rPr>
      </w:pPr>
    </w:p>
    <w:p w:rsidR="006D71C1" w:rsidRPr="008D122D" w:rsidRDefault="006D71C1" w:rsidP="006D71C1">
      <w:pPr>
        <w:pStyle w:val="aa"/>
        <w:rPr>
          <w:rFonts w:ascii="Times New Roman" w:hAnsi="Times New Roman" w:cs="Times New Roman"/>
          <w:sz w:val="20"/>
          <w:szCs w:val="20"/>
          <w:shd w:val="clear" w:color="auto" w:fill="F7F7F6"/>
        </w:rPr>
      </w:pPr>
      <w:r w:rsidRPr="008D122D">
        <w:rPr>
          <w:rFonts w:ascii="Times New Roman" w:hAnsi="Times New Roman" w:cs="Times New Roman"/>
          <w:sz w:val="20"/>
          <w:szCs w:val="20"/>
        </w:rPr>
        <w:lastRenderedPageBreak/>
        <w:t>Максимальное количество баллов соответствует 27.</w:t>
      </w:r>
      <w:r w:rsidRPr="008D122D">
        <w:rPr>
          <w:rFonts w:ascii="Times New Roman" w:hAnsi="Times New Roman" w:cs="Times New Roman"/>
          <w:sz w:val="20"/>
          <w:szCs w:val="20"/>
        </w:rPr>
        <w:br/>
        <w:t>Выставление оценок основывается на количестве правильных ответов:</w:t>
      </w:r>
      <w:r w:rsidRPr="008D122D">
        <w:rPr>
          <w:rFonts w:ascii="Times New Roman" w:hAnsi="Times New Roman" w:cs="Times New Roman"/>
          <w:sz w:val="20"/>
          <w:szCs w:val="20"/>
          <w:shd w:val="clear" w:color="auto" w:fill="F7F7F6"/>
        </w:rPr>
        <w:br/>
      </w:r>
      <w:r w:rsidRPr="008D122D">
        <w:rPr>
          <w:rFonts w:ascii="Times New Roman" w:eastAsia="Times New Roman" w:hAnsi="Times New Roman" w:cs="Times New Roman"/>
          <w:sz w:val="20"/>
          <w:szCs w:val="20"/>
        </w:rPr>
        <w:t xml:space="preserve">24 - 27 баллов –«5» </w:t>
      </w:r>
    </w:p>
    <w:p w:rsidR="006D71C1" w:rsidRPr="008D122D" w:rsidRDefault="006D71C1" w:rsidP="006D71C1">
      <w:pPr>
        <w:pStyle w:val="aa"/>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18 – 23 баллов –   «4» </w:t>
      </w:r>
    </w:p>
    <w:p w:rsidR="006D71C1" w:rsidRPr="008D122D" w:rsidRDefault="006D71C1" w:rsidP="006D71C1">
      <w:pPr>
        <w:pStyle w:val="aa"/>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13 – 17  баллов –  «3» </w:t>
      </w:r>
    </w:p>
    <w:p w:rsidR="006D71C1" w:rsidRPr="008D122D" w:rsidRDefault="006D71C1" w:rsidP="006D71C1">
      <w:pPr>
        <w:pStyle w:val="aa"/>
        <w:rPr>
          <w:rFonts w:ascii="Times New Roman" w:eastAsia="Times New Roman" w:hAnsi="Times New Roman" w:cs="Times New Roman"/>
          <w:sz w:val="20"/>
          <w:szCs w:val="20"/>
        </w:rPr>
      </w:pPr>
      <w:r w:rsidRPr="008D122D">
        <w:rPr>
          <w:rFonts w:ascii="Times New Roman" w:eastAsia="Times New Roman" w:hAnsi="Times New Roman" w:cs="Times New Roman"/>
          <w:sz w:val="20"/>
          <w:szCs w:val="20"/>
        </w:rPr>
        <w:t xml:space="preserve">Менее 13 баллов  -« 2» </w:t>
      </w:r>
    </w:p>
    <w:p w:rsidR="006D71C1" w:rsidRPr="008D122D" w:rsidRDefault="006D71C1" w:rsidP="006D71C1">
      <w:pPr>
        <w:spacing w:after="0" w:line="240" w:lineRule="auto"/>
        <w:rPr>
          <w:rFonts w:ascii="Times New Roman" w:hAnsi="Times New Roman"/>
          <w:sz w:val="20"/>
          <w:szCs w:val="20"/>
        </w:rPr>
      </w:pPr>
    </w:p>
    <w:tbl>
      <w:tblPr>
        <w:tblStyle w:val="4"/>
        <w:tblW w:w="8506" w:type="dxa"/>
        <w:tblInd w:w="-176" w:type="dxa"/>
        <w:tblLayout w:type="fixed"/>
        <w:tblLook w:val="04A0"/>
      </w:tblPr>
      <w:tblGrid>
        <w:gridCol w:w="3078"/>
        <w:gridCol w:w="2876"/>
        <w:gridCol w:w="2552"/>
      </w:tblGrid>
      <w:tr w:rsidR="0079117C" w:rsidRPr="008D122D" w:rsidTr="00C07D9C">
        <w:trPr>
          <w:trHeight w:val="613"/>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зад</w:t>
            </w:r>
          </w:p>
        </w:tc>
        <w:tc>
          <w:tcPr>
            <w:tcW w:w="2876"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В</w:t>
            </w:r>
            <w:r w:rsidR="00500CD3" w:rsidRPr="008D122D">
              <w:rPr>
                <w:rFonts w:ascii="Times New Roman" w:eastAsiaTheme="minorEastAsia" w:hAnsi="Times New Roman"/>
                <w:sz w:val="20"/>
                <w:szCs w:val="20"/>
                <w:lang w:eastAsia="ru-RU"/>
              </w:rPr>
              <w:t>ариант</w:t>
            </w:r>
            <w:r w:rsidRPr="008D122D">
              <w:rPr>
                <w:rFonts w:ascii="Times New Roman" w:eastAsiaTheme="minorEastAsia" w:hAnsi="Times New Roman"/>
                <w:sz w:val="20"/>
                <w:szCs w:val="20"/>
                <w:lang w:eastAsia="ru-RU"/>
              </w:rPr>
              <w:t xml:space="preserve"> 1</w:t>
            </w:r>
          </w:p>
          <w:p w:rsidR="0079117C" w:rsidRPr="008D122D" w:rsidRDefault="0079117C" w:rsidP="00500CD3">
            <w:pPr>
              <w:rPr>
                <w:rFonts w:ascii="Times New Roman" w:eastAsiaTheme="minorEastAsia" w:hAnsi="Times New Roman"/>
                <w:sz w:val="20"/>
                <w:szCs w:val="20"/>
                <w:lang w:eastAsia="ru-RU"/>
              </w:rPr>
            </w:pP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В</w:t>
            </w:r>
            <w:r w:rsidR="00500CD3" w:rsidRPr="008D122D">
              <w:rPr>
                <w:rFonts w:ascii="Times New Roman" w:eastAsiaTheme="minorEastAsia" w:hAnsi="Times New Roman"/>
                <w:sz w:val="20"/>
                <w:szCs w:val="20"/>
                <w:lang w:eastAsia="ru-RU"/>
              </w:rPr>
              <w:t>ариант</w:t>
            </w:r>
            <w:r w:rsidRPr="008D122D">
              <w:rPr>
                <w:rFonts w:ascii="Times New Roman" w:eastAsiaTheme="minorEastAsia" w:hAnsi="Times New Roman"/>
                <w:sz w:val="20"/>
                <w:szCs w:val="20"/>
                <w:lang w:eastAsia="ru-RU"/>
              </w:rPr>
              <w:t xml:space="preserve"> 2</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1</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ЖДВЕАБГ</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1342</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2</w:t>
            </w:r>
          </w:p>
        </w:tc>
        <w:tc>
          <w:tcPr>
            <w:tcW w:w="2876" w:type="dxa"/>
          </w:tcPr>
          <w:p w:rsidR="0079117C" w:rsidRPr="008D122D" w:rsidRDefault="0079117C" w:rsidP="006E0FF6">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431</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431</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3</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46</w:t>
            </w:r>
          </w:p>
        </w:tc>
        <w:tc>
          <w:tcPr>
            <w:tcW w:w="2552" w:type="dxa"/>
          </w:tcPr>
          <w:p w:rsidR="0079117C" w:rsidRPr="008D122D" w:rsidRDefault="0079117C" w:rsidP="006E0FF6">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16</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4</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Колхоз</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Военный коммунизм</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5</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2143</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2513</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6</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246</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134</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7</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563</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245</w:t>
            </w:r>
          </w:p>
        </w:tc>
      </w:tr>
      <w:tr w:rsidR="0079117C" w:rsidRPr="008D122D" w:rsidTr="00C07D9C">
        <w:trPr>
          <w:trHeight w:val="321"/>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8</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1542</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3125</w:t>
            </w:r>
          </w:p>
        </w:tc>
        <w:bookmarkStart w:id="0" w:name="_GoBack"/>
        <w:bookmarkEnd w:id="0"/>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 xml:space="preserve"> 9</w:t>
            </w:r>
          </w:p>
        </w:tc>
        <w:tc>
          <w:tcPr>
            <w:tcW w:w="2876" w:type="dxa"/>
          </w:tcPr>
          <w:p w:rsidR="0079117C" w:rsidRPr="008D122D" w:rsidRDefault="0079117C" w:rsidP="006E0FF6">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Берлинская операция</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Горбачев</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10</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673528</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983756</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11</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235</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146</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12</w:t>
            </w:r>
          </w:p>
        </w:tc>
        <w:tc>
          <w:tcPr>
            <w:tcW w:w="2876" w:type="dxa"/>
          </w:tcPr>
          <w:p w:rsidR="0079117C" w:rsidRPr="008D122D" w:rsidRDefault="0079117C" w:rsidP="006E0FF6">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Барбаросса</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Гражданская война</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13</w:t>
            </w:r>
          </w:p>
        </w:tc>
        <w:tc>
          <w:tcPr>
            <w:tcW w:w="2876" w:type="dxa"/>
          </w:tcPr>
          <w:p w:rsidR="0079117C" w:rsidRPr="008D122D" w:rsidRDefault="0079117C" w:rsidP="006E0FF6">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Сталинград</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Врангель</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14</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3</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Перекоп</w:t>
            </w:r>
          </w:p>
        </w:tc>
      </w:tr>
      <w:tr w:rsidR="0079117C" w:rsidRPr="008D122D" w:rsidTr="00C07D9C">
        <w:trPr>
          <w:trHeight w:val="307"/>
        </w:trPr>
        <w:tc>
          <w:tcPr>
            <w:tcW w:w="3078"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15</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145</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136</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16</w:t>
            </w:r>
          </w:p>
        </w:tc>
        <w:tc>
          <w:tcPr>
            <w:tcW w:w="2876"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35</w:t>
            </w:r>
          </w:p>
        </w:tc>
        <w:tc>
          <w:tcPr>
            <w:tcW w:w="2552" w:type="dxa"/>
          </w:tcPr>
          <w:p w:rsidR="0079117C" w:rsidRPr="008D122D" w:rsidRDefault="0079117C" w:rsidP="00500CD3">
            <w:pPr>
              <w:pStyle w:val="aa"/>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13</w:t>
            </w:r>
          </w:p>
        </w:tc>
      </w:tr>
      <w:tr w:rsidR="0079117C" w:rsidRPr="008D122D" w:rsidTr="00C07D9C">
        <w:trPr>
          <w:trHeight w:val="307"/>
        </w:trPr>
        <w:tc>
          <w:tcPr>
            <w:tcW w:w="3078"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17</w:t>
            </w:r>
          </w:p>
        </w:tc>
        <w:tc>
          <w:tcPr>
            <w:tcW w:w="2876"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34</w:t>
            </w:r>
          </w:p>
        </w:tc>
        <w:tc>
          <w:tcPr>
            <w:tcW w:w="2552" w:type="dxa"/>
          </w:tcPr>
          <w:p w:rsidR="0079117C" w:rsidRPr="008D122D" w:rsidRDefault="0079117C" w:rsidP="00500CD3">
            <w:pPr>
              <w:rPr>
                <w:rFonts w:ascii="Times New Roman" w:eastAsiaTheme="minorEastAsia" w:hAnsi="Times New Roman"/>
                <w:sz w:val="20"/>
                <w:szCs w:val="20"/>
                <w:lang w:eastAsia="ru-RU"/>
              </w:rPr>
            </w:pPr>
            <w:r w:rsidRPr="008D122D">
              <w:rPr>
                <w:rFonts w:ascii="Times New Roman" w:eastAsiaTheme="minorEastAsia" w:hAnsi="Times New Roman"/>
                <w:sz w:val="20"/>
                <w:szCs w:val="20"/>
                <w:lang w:eastAsia="ru-RU"/>
              </w:rPr>
              <w:t>14</w:t>
            </w:r>
          </w:p>
        </w:tc>
      </w:tr>
    </w:tbl>
    <w:p w:rsidR="00927F8B" w:rsidRPr="00B64C4F" w:rsidRDefault="00927F8B" w:rsidP="00927F8B">
      <w:pPr>
        <w:spacing w:line="270" w:lineRule="atLeast"/>
        <w:jc w:val="center"/>
        <w:rPr>
          <w:rFonts w:ascii="Times New Roman" w:eastAsia="Times New Roman" w:hAnsi="Times New Roman" w:cs="Times New Roman"/>
          <w:b/>
          <w:sz w:val="24"/>
          <w:lang w:eastAsia="en-US"/>
        </w:rPr>
        <w:sectPr w:rsidR="00927F8B" w:rsidRPr="00B64C4F" w:rsidSect="00D44DCF">
          <w:pgSz w:w="11910" w:h="16840"/>
          <w:pgMar w:top="1040" w:right="995" w:bottom="960" w:left="600" w:header="787" w:footer="704" w:gutter="0"/>
          <w:cols w:space="720"/>
        </w:sectPr>
      </w:pPr>
    </w:p>
    <w:p w:rsidR="00113595" w:rsidRPr="00064BF3" w:rsidRDefault="00113595" w:rsidP="00113595">
      <w:pPr>
        <w:spacing w:after="0" w:line="240" w:lineRule="auto"/>
        <w:jc w:val="center"/>
        <w:rPr>
          <w:rFonts w:ascii="Times New Roman" w:eastAsia="Calibri" w:hAnsi="Times New Roman" w:cs="Times New Roman"/>
          <w:b/>
          <w:kern w:val="3"/>
          <w:sz w:val="28"/>
          <w:lang w:eastAsia="zh-CN" w:bidi="hi-IN"/>
        </w:rPr>
      </w:pPr>
    </w:p>
    <w:sectPr w:rsidR="00113595" w:rsidRPr="00064BF3" w:rsidSect="00006A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E1EE2"/>
    <w:multiLevelType w:val="hybridMultilevel"/>
    <w:tmpl w:val="0F882DFC"/>
    <w:lvl w:ilvl="0" w:tplc="671645F4">
      <w:numFmt w:val="bullet"/>
      <w:lvlText w:val="–"/>
      <w:lvlJc w:val="left"/>
      <w:pPr>
        <w:ind w:left="107" w:hanging="543"/>
      </w:pPr>
      <w:rPr>
        <w:rFonts w:ascii="Times New Roman" w:eastAsia="Times New Roman" w:hAnsi="Times New Roman" w:cs="Times New Roman" w:hint="default"/>
        <w:w w:val="100"/>
        <w:sz w:val="24"/>
        <w:szCs w:val="24"/>
        <w:lang w:val="ru-RU" w:eastAsia="en-US" w:bidi="ar-SA"/>
      </w:rPr>
    </w:lvl>
    <w:lvl w:ilvl="1" w:tplc="13FAA9F2">
      <w:numFmt w:val="bullet"/>
      <w:lvlText w:val="•"/>
      <w:lvlJc w:val="left"/>
      <w:pPr>
        <w:ind w:left="846" w:hanging="543"/>
      </w:pPr>
      <w:rPr>
        <w:rFonts w:hint="default"/>
        <w:lang w:val="ru-RU" w:eastAsia="en-US" w:bidi="ar-SA"/>
      </w:rPr>
    </w:lvl>
    <w:lvl w:ilvl="2" w:tplc="1DCEE0A4">
      <w:numFmt w:val="bullet"/>
      <w:lvlText w:val="•"/>
      <w:lvlJc w:val="left"/>
      <w:pPr>
        <w:ind w:left="1592" w:hanging="543"/>
      </w:pPr>
      <w:rPr>
        <w:rFonts w:hint="default"/>
        <w:lang w:val="ru-RU" w:eastAsia="en-US" w:bidi="ar-SA"/>
      </w:rPr>
    </w:lvl>
    <w:lvl w:ilvl="3" w:tplc="82E4EC16">
      <w:numFmt w:val="bullet"/>
      <w:lvlText w:val="•"/>
      <w:lvlJc w:val="left"/>
      <w:pPr>
        <w:ind w:left="2338" w:hanging="543"/>
      </w:pPr>
      <w:rPr>
        <w:rFonts w:hint="default"/>
        <w:lang w:val="ru-RU" w:eastAsia="en-US" w:bidi="ar-SA"/>
      </w:rPr>
    </w:lvl>
    <w:lvl w:ilvl="4" w:tplc="9FB0BB14">
      <w:numFmt w:val="bullet"/>
      <w:lvlText w:val="•"/>
      <w:lvlJc w:val="left"/>
      <w:pPr>
        <w:ind w:left="3085" w:hanging="543"/>
      </w:pPr>
      <w:rPr>
        <w:rFonts w:hint="default"/>
        <w:lang w:val="ru-RU" w:eastAsia="en-US" w:bidi="ar-SA"/>
      </w:rPr>
    </w:lvl>
    <w:lvl w:ilvl="5" w:tplc="8FBA3D08">
      <w:numFmt w:val="bullet"/>
      <w:lvlText w:val="•"/>
      <w:lvlJc w:val="left"/>
      <w:pPr>
        <w:ind w:left="3831" w:hanging="543"/>
      </w:pPr>
      <w:rPr>
        <w:rFonts w:hint="default"/>
        <w:lang w:val="ru-RU" w:eastAsia="en-US" w:bidi="ar-SA"/>
      </w:rPr>
    </w:lvl>
    <w:lvl w:ilvl="6" w:tplc="B32C2182">
      <w:numFmt w:val="bullet"/>
      <w:lvlText w:val="•"/>
      <w:lvlJc w:val="left"/>
      <w:pPr>
        <w:ind w:left="4577" w:hanging="543"/>
      </w:pPr>
      <w:rPr>
        <w:rFonts w:hint="default"/>
        <w:lang w:val="ru-RU" w:eastAsia="en-US" w:bidi="ar-SA"/>
      </w:rPr>
    </w:lvl>
    <w:lvl w:ilvl="7" w:tplc="CE6E0AD2">
      <w:numFmt w:val="bullet"/>
      <w:lvlText w:val="•"/>
      <w:lvlJc w:val="left"/>
      <w:pPr>
        <w:ind w:left="5324" w:hanging="543"/>
      </w:pPr>
      <w:rPr>
        <w:rFonts w:hint="default"/>
        <w:lang w:val="ru-RU" w:eastAsia="en-US" w:bidi="ar-SA"/>
      </w:rPr>
    </w:lvl>
    <w:lvl w:ilvl="8" w:tplc="84AE733C">
      <w:numFmt w:val="bullet"/>
      <w:lvlText w:val="•"/>
      <w:lvlJc w:val="left"/>
      <w:pPr>
        <w:ind w:left="6070" w:hanging="543"/>
      </w:pPr>
      <w:rPr>
        <w:rFonts w:hint="default"/>
        <w:lang w:val="ru-RU" w:eastAsia="en-US" w:bidi="ar-SA"/>
      </w:rPr>
    </w:lvl>
  </w:abstractNum>
  <w:abstractNum w:abstractNumId="1">
    <w:nsid w:val="0A227C3A"/>
    <w:multiLevelType w:val="hybridMultilevel"/>
    <w:tmpl w:val="0F2412D4"/>
    <w:lvl w:ilvl="0" w:tplc="BC34B8E2">
      <w:numFmt w:val="bullet"/>
      <w:lvlText w:val="–"/>
      <w:lvlJc w:val="left"/>
      <w:pPr>
        <w:ind w:left="278" w:hanging="171"/>
      </w:pPr>
      <w:rPr>
        <w:rFonts w:ascii="Times New Roman" w:eastAsia="Times New Roman" w:hAnsi="Times New Roman" w:cs="Times New Roman" w:hint="default"/>
        <w:w w:val="100"/>
        <w:sz w:val="24"/>
        <w:szCs w:val="24"/>
        <w:lang w:val="ru-RU" w:eastAsia="en-US" w:bidi="ar-SA"/>
      </w:rPr>
    </w:lvl>
    <w:lvl w:ilvl="1" w:tplc="2AF0B8A4">
      <w:numFmt w:val="bullet"/>
      <w:lvlText w:val="•"/>
      <w:lvlJc w:val="left"/>
      <w:pPr>
        <w:ind w:left="988" w:hanging="171"/>
      </w:pPr>
      <w:rPr>
        <w:rFonts w:hint="default"/>
        <w:lang w:val="ru-RU" w:eastAsia="en-US" w:bidi="ar-SA"/>
      </w:rPr>
    </w:lvl>
    <w:lvl w:ilvl="2" w:tplc="1C1013D8">
      <w:numFmt w:val="bullet"/>
      <w:lvlText w:val="•"/>
      <w:lvlJc w:val="left"/>
      <w:pPr>
        <w:ind w:left="1696" w:hanging="171"/>
      </w:pPr>
      <w:rPr>
        <w:rFonts w:hint="default"/>
        <w:lang w:val="ru-RU" w:eastAsia="en-US" w:bidi="ar-SA"/>
      </w:rPr>
    </w:lvl>
    <w:lvl w:ilvl="3" w:tplc="93968100">
      <w:numFmt w:val="bullet"/>
      <w:lvlText w:val="•"/>
      <w:lvlJc w:val="left"/>
      <w:pPr>
        <w:ind w:left="2404" w:hanging="171"/>
      </w:pPr>
      <w:rPr>
        <w:rFonts w:hint="default"/>
        <w:lang w:val="ru-RU" w:eastAsia="en-US" w:bidi="ar-SA"/>
      </w:rPr>
    </w:lvl>
    <w:lvl w:ilvl="4" w:tplc="7F0A29BC">
      <w:numFmt w:val="bullet"/>
      <w:lvlText w:val="•"/>
      <w:lvlJc w:val="left"/>
      <w:pPr>
        <w:ind w:left="3112" w:hanging="171"/>
      </w:pPr>
      <w:rPr>
        <w:rFonts w:hint="default"/>
        <w:lang w:val="ru-RU" w:eastAsia="en-US" w:bidi="ar-SA"/>
      </w:rPr>
    </w:lvl>
    <w:lvl w:ilvl="5" w:tplc="990C0360">
      <w:numFmt w:val="bullet"/>
      <w:lvlText w:val="•"/>
      <w:lvlJc w:val="left"/>
      <w:pPr>
        <w:ind w:left="3820" w:hanging="171"/>
      </w:pPr>
      <w:rPr>
        <w:rFonts w:hint="default"/>
        <w:lang w:val="ru-RU" w:eastAsia="en-US" w:bidi="ar-SA"/>
      </w:rPr>
    </w:lvl>
    <w:lvl w:ilvl="6" w:tplc="BE069ED2">
      <w:numFmt w:val="bullet"/>
      <w:lvlText w:val="•"/>
      <w:lvlJc w:val="left"/>
      <w:pPr>
        <w:ind w:left="4528" w:hanging="171"/>
      </w:pPr>
      <w:rPr>
        <w:rFonts w:hint="default"/>
        <w:lang w:val="ru-RU" w:eastAsia="en-US" w:bidi="ar-SA"/>
      </w:rPr>
    </w:lvl>
    <w:lvl w:ilvl="7" w:tplc="8EE0B252">
      <w:numFmt w:val="bullet"/>
      <w:lvlText w:val="•"/>
      <w:lvlJc w:val="left"/>
      <w:pPr>
        <w:ind w:left="5236" w:hanging="171"/>
      </w:pPr>
      <w:rPr>
        <w:rFonts w:hint="default"/>
        <w:lang w:val="ru-RU" w:eastAsia="en-US" w:bidi="ar-SA"/>
      </w:rPr>
    </w:lvl>
    <w:lvl w:ilvl="8" w:tplc="7A6A99F6">
      <w:numFmt w:val="bullet"/>
      <w:lvlText w:val="•"/>
      <w:lvlJc w:val="left"/>
      <w:pPr>
        <w:ind w:left="5944" w:hanging="171"/>
      </w:pPr>
      <w:rPr>
        <w:rFonts w:hint="default"/>
        <w:lang w:val="ru-RU" w:eastAsia="en-US" w:bidi="ar-SA"/>
      </w:rPr>
    </w:lvl>
  </w:abstractNum>
  <w:abstractNum w:abstractNumId="2">
    <w:nsid w:val="14BC3162"/>
    <w:multiLevelType w:val="hybridMultilevel"/>
    <w:tmpl w:val="6080A3B4"/>
    <w:lvl w:ilvl="0" w:tplc="C6D6A196">
      <w:numFmt w:val="bullet"/>
      <w:lvlText w:val="–"/>
      <w:lvlJc w:val="left"/>
      <w:pPr>
        <w:ind w:left="108" w:hanging="507"/>
      </w:pPr>
      <w:rPr>
        <w:rFonts w:ascii="Times New Roman" w:eastAsia="Times New Roman" w:hAnsi="Times New Roman" w:cs="Times New Roman" w:hint="default"/>
        <w:w w:val="100"/>
        <w:sz w:val="24"/>
        <w:szCs w:val="24"/>
        <w:lang w:val="ru-RU" w:eastAsia="en-US" w:bidi="ar-SA"/>
      </w:rPr>
    </w:lvl>
    <w:lvl w:ilvl="1" w:tplc="9460C47C">
      <w:numFmt w:val="bullet"/>
      <w:lvlText w:val="•"/>
      <w:lvlJc w:val="left"/>
      <w:pPr>
        <w:ind w:left="826" w:hanging="507"/>
      </w:pPr>
      <w:rPr>
        <w:rFonts w:hint="default"/>
        <w:lang w:val="ru-RU" w:eastAsia="en-US" w:bidi="ar-SA"/>
      </w:rPr>
    </w:lvl>
    <w:lvl w:ilvl="2" w:tplc="492CB1E0">
      <w:numFmt w:val="bullet"/>
      <w:lvlText w:val="•"/>
      <w:lvlJc w:val="left"/>
      <w:pPr>
        <w:ind w:left="1552" w:hanging="507"/>
      </w:pPr>
      <w:rPr>
        <w:rFonts w:hint="default"/>
        <w:lang w:val="ru-RU" w:eastAsia="en-US" w:bidi="ar-SA"/>
      </w:rPr>
    </w:lvl>
    <w:lvl w:ilvl="3" w:tplc="78327BB4">
      <w:numFmt w:val="bullet"/>
      <w:lvlText w:val="•"/>
      <w:lvlJc w:val="left"/>
      <w:pPr>
        <w:ind w:left="2278" w:hanging="507"/>
      </w:pPr>
      <w:rPr>
        <w:rFonts w:hint="default"/>
        <w:lang w:val="ru-RU" w:eastAsia="en-US" w:bidi="ar-SA"/>
      </w:rPr>
    </w:lvl>
    <w:lvl w:ilvl="4" w:tplc="437C4FFA">
      <w:numFmt w:val="bullet"/>
      <w:lvlText w:val="•"/>
      <w:lvlJc w:val="left"/>
      <w:pPr>
        <w:ind w:left="3004" w:hanging="507"/>
      </w:pPr>
      <w:rPr>
        <w:rFonts w:hint="default"/>
        <w:lang w:val="ru-RU" w:eastAsia="en-US" w:bidi="ar-SA"/>
      </w:rPr>
    </w:lvl>
    <w:lvl w:ilvl="5" w:tplc="9AA4FD24">
      <w:numFmt w:val="bullet"/>
      <w:lvlText w:val="•"/>
      <w:lvlJc w:val="left"/>
      <w:pPr>
        <w:ind w:left="3730" w:hanging="507"/>
      </w:pPr>
      <w:rPr>
        <w:rFonts w:hint="default"/>
        <w:lang w:val="ru-RU" w:eastAsia="en-US" w:bidi="ar-SA"/>
      </w:rPr>
    </w:lvl>
    <w:lvl w:ilvl="6" w:tplc="F238D2E6">
      <w:numFmt w:val="bullet"/>
      <w:lvlText w:val="•"/>
      <w:lvlJc w:val="left"/>
      <w:pPr>
        <w:ind w:left="4456" w:hanging="507"/>
      </w:pPr>
      <w:rPr>
        <w:rFonts w:hint="default"/>
        <w:lang w:val="ru-RU" w:eastAsia="en-US" w:bidi="ar-SA"/>
      </w:rPr>
    </w:lvl>
    <w:lvl w:ilvl="7" w:tplc="374CA6DA">
      <w:numFmt w:val="bullet"/>
      <w:lvlText w:val="•"/>
      <w:lvlJc w:val="left"/>
      <w:pPr>
        <w:ind w:left="5182" w:hanging="507"/>
      </w:pPr>
      <w:rPr>
        <w:rFonts w:hint="default"/>
        <w:lang w:val="ru-RU" w:eastAsia="en-US" w:bidi="ar-SA"/>
      </w:rPr>
    </w:lvl>
    <w:lvl w:ilvl="8" w:tplc="8EF275AA">
      <w:numFmt w:val="bullet"/>
      <w:lvlText w:val="•"/>
      <w:lvlJc w:val="left"/>
      <w:pPr>
        <w:ind w:left="5908" w:hanging="507"/>
      </w:pPr>
      <w:rPr>
        <w:rFonts w:hint="default"/>
        <w:lang w:val="ru-RU" w:eastAsia="en-US" w:bidi="ar-SA"/>
      </w:rPr>
    </w:lvl>
  </w:abstractNum>
  <w:abstractNum w:abstractNumId="3">
    <w:nsid w:val="16B55E8C"/>
    <w:multiLevelType w:val="hybridMultilevel"/>
    <w:tmpl w:val="CCBE489C"/>
    <w:lvl w:ilvl="0" w:tplc="D94E2168">
      <w:start w:val="10"/>
      <w:numFmt w:val="decimal"/>
      <w:lvlText w:val="%1"/>
      <w:lvlJc w:val="left"/>
      <w:pPr>
        <w:ind w:left="5605" w:hanging="353"/>
      </w:pPr>
      <w:rPr>
        <w:rFonts w:ascii="Times New Roman" w:eastAsia="Times New Roman" w:hAnsi="Times New Roman" w:cs="Times New Roman" w:hint="default"/>
        <w:b/>
        <w:bCs/>
        <w:spacing w:val="0"/>
        <w:w w:val="100"/>
        <w:sz w:val="28"/>
        <w:szCs w:val="28"/>
        <w:lang w:val="ru-RU" w:eastAsia="en-US" w:bidi="ar-SA"/>
      </w:rPr>
    </w:lvl>
    <w:lvl w:ilvl="1" w:tplc="FFA4EE5A">
      <w:numFmt w:val="bullet"/>
      <w:lvlText w:val="•"/>
      <w:lvlJc w:val="left"/>
      <w:pPr>
        <w:ind w:left="6140" w:hanging="353"/>
      </w:pPr>
      <w:rPr>
        <w:rFonts w:hint="default"/>
        <w:lang w:val="ru-RU" w:eastAsia="en-US" w:bidi="ar-SA"/>
      </w:rPr>
    </w:lvl>
    <w:lvl w:ilvl="2" w:tplc="AACCC344">
      <w:numFmt w:val="bullet"/>
      <w:lvlText w:val="•"/>
      <w:lvlJc w:val="left"/>
      <w:pPr>
        <w:ind w:left="6681" w:hanging="353"/>
      </w:pPr>
      <w:rPr>
        <w:rFonts w:hint="default"/>
        <w:lang w:val="ru-RU" w:eastAsia="en-US" w:bidi="ar-SA"/>
      </w:rPr>
    </w:lvl>
    <w:lvl w:ilvl="3" w:tplc="78B06ED2">
      <w:numFmt w:val="bullet"/>
      <w:lvlText w:val="•"/>
      <w:lvlJc w:val="left"/>
      <w:pPr>
        <w:ind w:left="7222" w:hanging="353"/>
      </w:pPr>
      <w:rPr>
        <w:rFonts w:hint="default"/>
        <w:lang w:val="ru-RU" w:eastAsia="en-US" w:bidi="ar-SA"/>
      </w:rPr>
    </w:lvl>
    <w:lvl w:ilvl="4" w:tplc="C734A268">
      <w:numFmt w:val="bullet"/>
      <w:lvlText w:val="•"/>
      <w:lvlJc w:val="left"/>
      <w:pPr>
        <w:ind w:left="7763" w:hanging="353"/>
      </w:pPr>
      <w:rPr>
        <w:rFonts w:hint="default"/>
        <w:lang w:val="ru-RU" w:eastAsia="en-US" w:bidi="ar-SA"/>
      </w:rPr>
    </w:lvl>
    <w:lvl w:ilvl="5" w:tplc="19A080AC">
      <w:numFmt w:val="bullet"/>
      <w:lvlText w:val="•"/>
      <w:lvlJc w:val="left"/>
      <w:pPr>
        <w:ind w:left="8304" w:hanging="353"/>
      </w:pPr>
      <w:rPr>
        <w:rFonts w:hint="default"/>
        <w:lang w:val="ru-RU" w:eastAsia="en-US" w:bidi="ar-SA"/>
      </w:rPr>
    </w:lvl>
    <w:lvl w:ilvl="6" w:tplc="DEC6D904">
      <w:numFmt w:val="bullet"/>
      <w:lvlText w:val="•"/>
      <w:lvlJc w:val="left"/>
      <w:pPr>
        <w:ind w:left="8845" w:hanging="353"/>
      </w:pPr>
      <w:rPr>
        <w:rFonts w:hint="default"/>
        <w:lang w:val="ru-RU" w:eastAsia="en-US" w:bidi="ar-SA"/>
      </w:rPr>
    </w:lvl>
    <w:lvl w:ilvl="7" w:tplc="E64A252A">
      <w:numFmt w:val="bullet"/>
      <w:lvlText w:val="•"/>
      <w:lvlJc w:val="left"/>
      <w:pPr>
        <w:ind w:left="9386" w:hanging="353"/>
      </w:pPr>
      <w:rPr>
        <w:rFonts w:hint="default"/>
        <w:lang w:val="ru-RU" w:eastAsia="en-US" w:bidi="ar-SA"/>
      </w:rPr>
    </w:lvl>
    <w:lvl w:ilvl="8" w:tplc="1290A5F8">
      <w:numFmt w:val="bullet"/>
      <w:lvlText w:val="•"/>
      <w:lvlJc w:val="left"/>
      <w:pPr>
        <w:ind w:left="9927" w:hanging="353"/>
      </w:pPr>
      <w:rPr>
        <w:rFonts w:hint="default"/>
        <w:lang w:val="ru-RU" w:eastAsia="en-US" w:bidi="ar-SA"/>
      </w:rPr>
    </w:lvl>
  </w:abstractNum>
  <w:abstractNum w:abstractNumId="4">
    <w:nsid w:val="1D127ADF"/>
    <w:multiLevelType w:val="hybridMultilevel"/>
    <w:tmpl w:val="325C7748"/>
    <w:lvl w:ilvl="0" w:tplc="89A87636">
      <w:numFmt w:val="bullet"/>
      <w:lvlText w:val=""/>
      <w:lvlJc w:val="left"/>
      <w:pPr>
        <w:ind w:left="2518" w:hanging="336"/>
      </w:pPr>
      <w:rPr>
        <w:rFonts w:ascii="Symbol" w:eastAsia="Symbol" w:hAnsi="Symbol" w:cs="Symbol" w:hint="default"/>
        <w:w w:val="100"/>
        <w:sz w:val="28"/>
        <w:szCs w:val="28"/>
        <w:lang w:val="ru-RU" w:eastAsia="en-US" w:bidi="ar-SA"/>
      </w:rPr>
    </w:lvl>
    <w:lvl w:ilvl="1" w:tplc="81841B28">
      <w:numFmt w:val="bullet"/>
      <w:lvlText w:val="•"/>
      <w:lvlJc w:val="left"/>
      <w:pPr>
        <w:ind w:left="3368" w:hanging="336"/>
      </w:pPr>
      <w:rPr>
        <w:rFonts w:hint="default"/>
        <w:lang w:val="ru-RU" w:eastAsia="en-US" w:bidi="ar-SA"/>
      </w:rPr>
    </w:lvl>
    <w:lvl w:ilvl="2" w:tplc="36AAA7DC">
      <w:numFmt w:val="bullet"/>
      <w:lvlText w:val="•"/>
      <w:lvlJc w:val="left"/>
      <w:pPr>
        <w:ind w:left="4217" w:hanging="336"/>
      </w:pPr>
      <w:rPr>
        <w:rFonts w:hint="default"/>
        <w:lang w:val="ru-RU" w:eastAsia="en-US" w:bidi="ar-SA"/>
      </w:rPr>
    </w:lvl>
    <w:lvl w:ilvl="3" w:tplc="4D006B8A">
      <w:numFmt w:val="bullet"/>
      <w:lvlText w:val="•"/>
      <w:lvlJc w:val="left"/>
      <w:pPr>
        <w:ind w:left="5066" w:hanging="336"/>
      </w:pPr>
      <w:rPr>
        <w:rFonts w:hint="default"/>
        <w:lang w:val="ru-RU" w:eastAsia="en-US" w:bidi="ar-SA"/>
      </w:rPr>
    </w:lvl>
    <w:lvl w:ilvl="4" w:tplc="FB101C04">
      <w:numFmt w:val="bullet"/>
      <w:lvlText w:val="•"/>
      <w:lvlJc w:val="left"/>
      <w:pPr>
        <w:ind w:left="5915" w:hanging="336"/>
      </w:pPr>
      <w:rPr>
        <w:rFonts w:hint="default"/>
        <w:lang w:val="ru-RU" w:eastAsia="en-US" w:bidi="ar-SA"/>
      </w:rPr>
    </w:lvl>
    <w:lvl w:ilvl="5" w:tplc="1E24D004">
      <w:numFmt w:val="bullet"/>
      <w:lvlText w:val="•"/>
      <w:lvlJc w:val="left"/>
      <w:pPr>
        <w:ind w:left="6764" w:hanging="336"/>
      </w:pPr>
      <w:rPr>
        <w:rFonts w:hint="default"/>
        <w:lang w:val="ru-RU" w:eastAsia="en-US" w:bidi="ar-SA"/>
      </w:rPr>
    </w:lvl>
    <w:lvl w:ilvl="6" w:tplc="B48E5920">
      <w:numFmt w:val="bullet"/>
      <w:lvlText w:val="•"/>
      <w:lvlJc w:val="left"/>
      <w:pPr>
        <w:ind w:left="7613" w:hanging="336"/>
      </w:pPr>
      <w:rPr>
        <w:rFonts w:hint="default"/>
        <w:lang w:val="ru-RU" w:eastAsia="en-US" w:bidi="ar-SA"/>
      </w:rPr>
    </w:lvl>
    <w:lvl w:ilvl="7" w:tplc="AAE0EF62">
      <w:numFmt w:val="bullet"/>
      <w:lvlText w:val="•"/>
      <w:lvlJc w:val="left"/>
      <w:pPr>
        <w:ind w:left="8462" w:hanging="336"/>
      </w:pPr>
      <w:rPr>
        <w:rFonts w:hint="default"/>
        <w:lang w:val="ru-RU" w:eastAsia="en-US" w:bidi="ar-SA"/>
      </w:rPr>
    </w:lvl>
    <w:lvl w:ilvl="8" w:tplc="222C6044">
      <w:numFmt w:val="bullet"/>
      <w:lvlText w:val="•"/>
      <w:lvlJc w:val="left"/>
      <w:pPr>
        <w:ind w:left="9311" w:hanging="336"/>
      </w:pPr>
      <w:rPr>
        <w:rFonts w:hint="default"/>
        <w:lang w:val="ru-RU" w:eastAsia="en-US" w:bidi="ar-SA"/>
      </w:rPr>
    </w:lvl>
  </w:abstractNum>
  <w:abstractNum w:abstractNumId="5">
    <w:nsid w:val="1EF37C2F"/>
    <w:multiLevelType w:val="hybridMultilevel"/>
    <w:tmpl w:val="D93ECD64"/>
    <w:lvl w:ilvl="0" w:tplc="F9329140">
      <w:numFmt w:val="bullet"/>
      <w:lvlText w:val="–"/>
      <w:lvlJc w:val="left"/>
      <w:pPr>
        <w:ind w:left="391" w:hanging="284"/>
      </w:pPr>
      <w:rPr>
        <w:rFonts w:ascii="Times New Roman" w:eastAsia="Times New Roman" w:hAnsi="Times New Roman" w:cs="Times New Roman" w:hint="default"/>
        <w:w w:val="100"/>
        <w:sz w:val="24"/>
        <w:szCs w:val="24"/>
        <w:lang w:val="ru-RU" w:eastAsia="en-US" w:bidi="ar-SA"/>
      </w:rPr>
    </w:lvl>
    <w:lvl w:ilvl="1" w:tplc="D7A6AF5E">
      <w:numFmt w:val="bullet"/>
      <w:lvlText w:val="•"/>
      <w:lvlJc w:val="left"/>
      <w:pPr>
        <w:ind w:left="1096" w:hanging="284"/>
      </w:pPr>
      <w:rPr>
        <w:rFonts w:hint="default"/>
        <w:lang w:val="ru-RU" w:eastAsia="en-US" w:bidi="ar-SA"/>
      </w:rPr>
    </w:lvl>
    <w:lvl w:ilvl="2" w:tplc="279CDF8C">
      <w:numFmt w:val="bullet"/>
      <w:lvlText w:val="•"/>
      <w:lvlJc w:val="left"/>
      <w:pPr>
        <w:ind w:left="1792" w:hanging="284"/>
      </w:pPr>
      <w:rPr>
        <w:rFonts w:hint="default"/>
        <w:lang w:val="ru-RU" w:eastAsia="en-US" w:bidi="ar-SA"/>
      </w:rPr>
    </w:lvl>
    <w:lvl w:ilvl="3" w:tplc="95BA71C4">
      <w:numFmt w:val="bullet"/>
      <w:lvlText w:val="•"/>
      <w:lvlJc w:val="left"/>
      <w:pPr>
        <w:ind w:left="2488" w:hanging="284"/>
      </w:pPr>
      <w:rPr>
        <w:rFonts w:hint="default"/>
        <w:lang w:val="ru-RU" w:eastAsia="en-US" w:bidi="ar-SA"/>
      </w:rPr>
    </w:lvl>
    <w:lvl w:ilvl="4" w:tplc="0FE2AB32">
      <w:numFmt w:val="bullet"/>
      <w:lvlText w:val="•"/>
      <w:lvlJc w:val="left"/>
      <w:pPr>
        <w:ind w:left="3184" w:hanging="284"/>
      </w:pPr>
      <w:rPr>
        <w:rFonts w:hint="default"/>
        <w:lang w:val="ru-RU" w:eastAsia="en-US" w:bidi="ar-SA"/>
      </w:rPr>
    </w:lvl>
    <w:lvl w:ilvl="5" w:tplc="3C32D408">
      <w:numFmt w:val="bullet"/>
      <w:lvlText w:val="•"/>
      <w:lvlJc w:val="left"/>
      <w:pPr>
        <w:ind w:left="3880" w:hanging="284"/>
      </w:pPr>
      <w:rPr>
        <w:rFonts w:hint="default"/>
        <w:lang w:val="ru-RU" w:eastAsia="en-US" w:bidi="ar-SA"/>
      </w:rPr>
    </w:lvl>
    <w:lvl w:ilvl="6" w:tplc="BA84DC92">
      <w:numFmt w:val="bullet"/>
      <w:lvlText w:val="•"/>
      <w:lvlJc w:val="left"/>
      <w:pPr>
        <w:ind w:left="4576" w:hanging="284"/>
      </w:pPr>
      <w:rPr>
        <w:rFonts w:hint="default"/>
        <w:lang w:val="ru-RU" w:eastAsia="en-US" w:bidi="ar-SA"/>
      </w:rPr>
    </w:lvl>
    <w:lvl w:ilvl="7" w:tplc="5CAA77FA">
      <w:numFmt w:val="bullet"/>
      <w:lvlText w:val="•"/>
      <w:lvlJc w:val="left"/>
      <w:pPr>
        <w:ind w:left="5272" w:hanging="284"/>
      </w:pPr>
      <w:rPr>
        <w:rFonts w:hint="default"/>
        <w:lang w:val="ru-RU" w:eastAsia="en-US" w:bidi="ar-SA"/>
      </w:rPr>
    </w:lvl>
    <w:lvl w:ilvl="8" w:tplc="338C1414">
      <w:numFmt w:val="bullet"/>
      <w:lvlText w:val="•"/>
      <w:lvlJc w:val="left"/>
      <w:pPr>
        <w:ind w:left="5968" w:hanging="284"/>
      </w:pPr>
      <w:rPr>
        <w:rFonts w:hint="default"/>
        <w:lang w:val="ru-RU" w:eastAsia="en-US" w:bidi="ar-SA"/>
      </w:rPr>
    </w:lvl>
  </w:abstractNum>
  <w:abstractNum w:abstractNumId="6">
    <w:nsid w:val="20A35369"/>
    <w:multiLevelType w:val="hybridMultilevel"/>
    <w:tmpl w:val="5F825BD4"/>
    <w:lvl w:ilvl="0" w:tplc="288CF604">
      <w:numFmt w:val="bullet"/>
      <w:lvlText w:val="–"/>
      <w:lvlJc w:val="left"/>
      <w:pPr>
        <w:ind w:left="107" w:hanging="543"/>
      </w:pPr>
      <w:rPr>
        <w:rFonts w:ascii="Times New Roman" w:eastAsia="Times New Roman" w:hAnsi="Times New Roman" w:cs="Times New Roman" w:hint="default"/>
        <w:w w:val="100"/>
        <w:sz w:val="24"/>
        <w:szCs w:val="24"/>
        <w:lang w:val="ru-RU" w:eastAsia="en-US" w:bidi="ar-SA"/>
      </w:rPr>
    </w:lvl>
    <w:lvl w:ilvl="1" w:tplc="A942EC84">
      <w:numFmt w:val="bullet"/>
      <w:lvlText w:val="•"/>
      <w:lvlJc w:val="left"/>
      <w:pPr>
        <w:ind w:left="846" w:hanging="543"/>
      </w:pPr>
      <w:rPr>
        <w:rFonts w:hint="default"/>
        <w:lang w:val="ru-RU" w:eastAsia="en-US" w:bidi="ar-SA"/>
      </w:rPr>
    </w:lvl>
    <w:lvl w:ilvl="2" w:tplc="360859FA">
      <w:numFmt w:val="bullet"/>
      <w:lvlText w:val="•"/>
      <w:lvlJc w:val="left"/>
      <w:pPr>
        <w:ind w:left="1592" w:hanging="543"/>
      </w:pPr>
      <w:rPr>
        <w:rFonts w:hint="default"/>
        <w:lang w:val="ru-RU" w:eastAsia="en-US" w:bidi="ar-SA"/>
      </w:rPr>
    </w:lvl>
    <w:lvl w:ilvl="3" w:tplc="2C4A9C90">
      <w:numFmt w:val="bullet"/>
      <w:lvlText w:val="•"/>
      <w:lvlJc w:val="left"/>
      <w:pPr>
        <w:ind w:left="2338" w:hanging="543"/>
      </w:pPr>
      <w:rPr>
        <w:rFonts w:hint="default"/>
        <w:lang w:val="ru-RU" w:eastAsia="en-US" w:bidi="ar-SA"/>
      </w:rPr>
    </w:lvl>
    <w:lvl w:ilvl="4" w:tplc="B2A4B1D2">
      <w:numFmt w:val="bullet"/>
      <w:lvlText w:val="•"/>
      <w:lvlJc w:val="left"/>
      <w:pPr>
        <w:ind w:left="3085" w:hanging="543"/>
      </w:pPr>
      <w:rPr>
        <w:rFonts w:hint="default"/>
        <w:lang w:val="ru-RU" w:eastAsia="en-US" w:bidi="ar-SA"/>
      </w:rPr>
    </w:lvl>
    <w:lvl w:ilvl="5" w:tplc="662E5A34">
      <w:numFmt w:val="bullet"/>
      <w:lvlText w:val="•"/>
      <w:lvlJc w:val="left"/>
      <w:pPr>
        <w:ind w:left="3831" w:hanging="543"/>
      </w:pPr>
      <w:rPr>
        <w:rFonts w:hint="default"/>
        <w:lang w:val="ru-RU" w:eastAsia="en-US" w:bidi="ar-SA"/>
      </w:rPr>
    </w:lvl>
    <w:lvl w:ilvl="6" w:tplc="D9182B18">
      <w:numFmt w:val="bullet"/>
      <w:lvlText w:val="•"/>
      <w:lvlJc w:val="left"/>
      <w:pPr>
        <w:ind w:left="4577" w:hanging="543"/>
      </w:pPr>
      <w:rPr>
        <w:rFonts w:hint="default"/>
        <w:lang w:val="ru-RU" w:eastAsia="en-US" w:bidi="ar-SA"/>
      </w:rPr>
    </w:lvl>
    <w:lvl w:ilvl="7" w:tplc="82323E80">
      <w:numFmt w:val="bullet"/>
      <w:lvlText w:val="•"/>
      <w:lvlJc w:val="left"/>
      <w:pPr>
        <w:ind w:left="5324" w:hanging="543"/>
      </w:pPr>
      <w:rPr>
        <w:rFonts w:hint="default"/>
        <w:lang w:val="ru-RU" w:eastAsia="en-US" w:bidi="ar-SA"/>
      </w:rPr>
    </w:lvl>
    <w:lvl w:ilvl="8" w:tplc="0A3866FE">
      <w:numFmt w:val="bullet"/>
      <w:lvlText w:val="•"/>
      <w:lvlJc w:val="left"/>
      <w:pPr>
        <w:ind w:left="6070" w:hanging="543"/>
      </w:pPr>
      <w:rPr>
        <w:rFonts w:hint="default"/>
        <w:lang w:val="ru-RU" w:eastAsia="en-US" w:bidi="ar-SA"/>
      </w:rPr>
    </w:lvl>
  </w:abstractNum>
  <w:abstractNum w:abstractNumId="7">
    <w:nsid w:val="2B063CB8"/>
    <w:multiLevelType w:val="hybridMultilevel"/>
    <w:tmpl w:val="2EC46654"/>
    <w:lvl w:ilvl="0" w:tplc="1B2825A2">
      <w:numFmt w:val="bullet"/>
      <w:lvlText w:val="–"/>
      <w:lvlJc w:val="left"/>
      <w:pPr>
        <w:ind w:left="107" w:hanging="298"/>
      </w:pPr>
      <w:rPr>
        <w:rFonts w:ascii="Times New Roman" w:eastAsia="Times New Roman" w:hAnsi="Times New Roman" w:cs="Times New Roman" w:hint="default"/>
        <w:w w:val="100"/>
        <w:sz w:val="24"/>
        <w:szCs w:val="24"/>
        <w:lang w:val="ru-RU" w:eastAsia="en-US" w:bidi="ar-SA"/>
      </w:rPr>
    </w:lvl>
    <w:lvl w:ilvl="1" w:tplc="16481ECA">
      <w:numFmt w:val="bullet"/>
      <w:lvlText w:val="•"/>
      <w:lvlJc w:val="left"/>
      <w:pPr>
        <w:ind w:left="846" w:hanging="298"/>
      </w:pPr>
      <w:rPr>
        <w:rFonts w:hint="default"/>
        <w:lang w:val="ru-RU" w:eastAsia="en-US" w:bidi="ar-SA"/>
      </w:rPr>
    </w:lvl>
    <w:lvl w:ilvl="2" w:tplc="6E623DC2">
      <w:numFmt w:val="bullet"/>
      <w:lvlText w:val="•"/>
      <w:lvlJc w:val="left"/>
      <w:pPr>
        <w:ind w:left="1592" w:hanging="298"/>
      </w:pPr>
      <w:rPr>
        <w:rFonts w:hint="default"/>
        <w:lang w:val="ru-RU" w:eastAsia="en-US" w:bidi="ar-SA"/>
      </w:rPr>
    </w:lvl>
    <w:lvl w:ilvl="3" w:tplc="9152612C">
      <w:numFmt w:val="bullet"/>
      <w:lvlText w:val="•"/>
      <w:lvlJc w:val="left"/>
      <w:pPr>
        <w:ind w:left="2338" w:hanging="298"/>
      </w:pPr>
      <w:rPr>
        <w:rFonts w:hint="default"/>
        <w:lang w:val="ru-RU" w:eastAsia="en-US" w:bidi="ar-SA"/>
      </w:rPr>
    </w:lvl>
    <w:lvl w:ilvl="4" w:tplc="5EEAAF92">
      <w:numFmt w:val="bullet"/>
      <w:lvlText w:val="•"/>
      <w:lvlJc w:val="left"/>
      <w:pPr>
        <w:ind w:left="3085" w:hanging="298"/>
      </w:pPr>
      <w:rPr>
        <w:rFonts w:hint="default"/>
        <w:lang w:val="ru-RU" w:eastAsia="en-US" w:bidi="ar-SA"/>
      </w:rPr>
    </w:lvl>
    <w:lvl w:ilvl="5" w:tplc="0EDEBB4E">
      <w:numFmt w:val="bullet"/>
      <w:lvlText w:val="•"/>
      <w:lvlJc w:val="left"/>
      <w:pPr>
        <w:ind w:left="3831" w:hanging="298"/>
      </w:pPr>
      <w:rPr>
        <w:rFonts w:hint="default"/>
        <w:lang w:val="ru-RU" w:eastAsia="en-US" w:bidi="ar-SA"/>
      </w:rPr>
    </w:lvl>
    <w:lvl w:ilvl="6" w:tplc="3716C3A4">
      <w:numFmt w:val="bullet"/>
      <w:lvlText w:val="•"/>
      <w:lvlJc w:val="left"/>
      <w:pPr>
        <w:ind w:left="4577" w:hanging="298"/>
      </w:pPr>
      <w:rPr>
        <w:rFonts w:hint="default"/>
        <w:lang w:val="ru-RU" w:eastAsia="en-US" w:bidi="ar-SA"/>
      </w:rPr>
    </w:lvl>
    <w:lvl w:ilvl="7" w:tplc="0ECCE98E">
      <w:numFmt w:val="bullet"/>
      <w:lvlText w:val="•"/>
      <w:lvlJc w:val="left"/>
      <w:pPr>
        <w:ind w:left="5324" w:hanging="298"/>
      </w:pPr>
      <w:rPr>
        <w:rFonts w:hint="default"/>
        <w:lang w:val="ru-RU" w:eastAsia="en-US" w:bidi="ar-SA"/>
      </w:rPr>
    </w:lvl>
    <w:lvl w:ilvl="8" w:tplc="AEF8D47A">
      <w:numFmt w:val="bullet"/>
      <w:lvlText w:val="•"/>
      <w:lvlJc w:val="left"/>
      <w:pPr>
        <w:ind w:left="6070" w:hanging="298"/>
      </w:pPr>
      <w:rPr>
        <w:rFonts w:hint="default"/>
        <w:lang w:val="ru-RU" w:eastAsia="en-US" w:bidi="ar-SA"/>
      </w:rPr>
    </w:lvl>
  </w:abstractNum>
  <w:abstractNum w:abstractNumId="8">
    <w:nsid w:val="2B4953FC"/>
    <w:multiLevelType w:val="hybridMultilevel"/>
    <w:tmpl w:val="41AA90C4"/>
    <w:lvl w:ilvl="0" w:tplc="111A70EC">
      <w:start w:val="1"/>
      <w:numFmt w:val="decimal"/>
      <w:lvlText w:val="%1."/>
      <w:lvlJc w:val="left"/>
      <w:pPr>
        <w:ind w:left="1836" w:hanging="291"/>
        <w:jc w:val="right"/>
      </w:pPr>
      <w:rPr>
        <w:rFonts w:ascii="Times New Roman" w:eastAsia="Times New Roman" w:hAnsi="Times New Roman" w:cs="Times New Roman" w:hint="default"/>
        <w:b/>
        <w:bCs/>
        <w:spacing w:val="0"/>
        <w:w w:val="100"/>
        <w:sz w:val="28"/>
        <w:szCs w:val="28"/>
        <w:lang w:val="ru-RU" w:eastAsia="en-US" w:bidi="ar-SA"/>
      </w:rPr>
    </w:lvl>
    <w:lvl w:ilvl="1" w:tplc="75B0410C">
      <w:start w:val="10"/>
      <w:numFmt w:val="decimal"/>
      <w:lvlText w:val="%2"/>
      <w:lvlJc w:val="left"/>
      <w:pPr>
        <w:ind w:left="5605" w:hanging="353"/>
      </w:pPr>
      <w:rPr>
        <w:rFonts w:ascii="Times New Roman" w:eastAsia="Times New Roman" w:hAnsi="Times New Roman" w:cs="Times New Roman" w:hint="default"/>
        <w:b/>
        <w:bCs/>
        <w:spacing w:val="0"/>
        <w:w w:val="100"/>
        <w:sz w:val="28"/>
        <w:szCs w:val="28"/>
        <w:lang w:val="ru-RU" w:eastAsia="en-US" w:bidi="ar-SA"/>
      </w:rPr>
    </w:lvl>
    <w:lvl w:ilvl="2" w:tplc="D6702BF8">
      <w:numFmt w:val="bullet"/>
      <w:lvlText w:val="•"/>
      <w:lvlJc w:val="left"/>
      <w:pPr>
        <w:ind w:left="6200" w:hanging="353"/>
      </w:pPr>
      <w:rPr>
        <w:rFonts w:hint="default"/>
        <w:lang w:val="ru-RU" w:eastAsia="en-US" w:bidi="ar-SA"/>
      </w:rPr>
    </w:lvl>
    <w:lvl w:ilvl="3" w:tplc="31A84A1C">
      <w:numFmt w:val="bullet"/>
      <w:lvlText w:val="•"/>
      <w:lvlJc w:val="left"/>
      <w:pPr>
        <w:ind w:left="6801" w:hanging="353"/>
      </w:pPr>
      <w:rPr>
        <w:rFonts w:hint="default"/>
        <w:lang w:val="ru-RU" w:eastAsia="en-US" w:bidi="ar-SA"/>
      </w:rPr>
    </w:lvl>
    <w:lvl w:ilvl="4" w:tplc="898AECC0">
      <w:numFmt w:val="bullet"/>
      <w:lvlText w:val="•"/>
      <w:lvlJc w:val="left"/>
      <w:pPr>
        <w:ind w:left="7402" w:hanging="353"/>
      </w:pPr>
      <w:rPr>
        <w:rFonts w:hint="default"/>
        <w:lang w:val="ru-RU" w:eastAsia="en-US" w:bidi="ar-SA"/>
      </w:rPr>
    </w:lvl>
    <w:lvl w:ilvl="5" w:tplc="3CDE8F2C">
      <w:numFmt w:val="bullet"/>
      <w:lvlText w:val="•"/>
      <w:lvlJc w:val="left"/>
      <w:pPr>
        <w:ind w:left="8003" w:hanging="353"/>
      </w:pPr>
      <w:rPr>
        <w:rFonts w:hint="default"/>
        <w:lang w:val="ru-RU" w:eastAsia="en-US" w:bidi="ar-SA"/>
      </w:rPr>
    </w:lvl>
    <w:lvl w:ilvl="6" w:tplc="F5D6B80C">
      <w:numFmt w:val="bullet"/>
      <w:lvlText w:val="•"/>
      <w:lvlJc w:val="left"/>
      <w:pPr>
        <w:ind w:left="8604" w:hanging="353"/>
      </w:pPr>
      <w:rPr>
        <w:rFonts w:hint="default"/>
        <w:lang w:val="ru-RU" w:eastAsia="en-US" w:bidi="ar-SA"/>
      </w:rPr>
    </w:lvl>
    <w:lvl w:ilvl="7" w:tplc="190E6EC0">
      <w:numFmt w:val="bullet"/>
      <w:lvlText w:val="•"/>
      <w:lvlJc w:val="left"/>
      <w:pPr>
        <w:ind w:left="9205" w:hanging="353"/>
      </w:pPr>
      <w:rPr>
        <w:rFonts w:hint="default"/>
        <w:lang w:val="ru-RU" w:eastAsia="en-US" w:bidi="ar-SA"/>
      </w:rPr>
    </w:lvl>
    <w:lvl w:ilvl="8" w:tplc="3ACAA49A">
      <w:numFmt w:val="bullet"/>
      <w:lvlText w:val="•"/>
      <w:lvlJc w:val="left"/>
      <w:pPr>
        <w:ind w:left="9806" w:hanging="353"/>
      </w:pPr>
      <w:rPr>
        <w:rFonts w:hint="default"/>
        <w:lang w:val="ru-RU" w:eastAsia="en-US" w:bidi="ar-SA"/>
      </w:rPr>
    </w:lvl>
  </w:abstractNum>
  <w:abstractNum w:abstractNumId="9">
    <w:nsid w:val="32ED67B6"/>
    <w:multiLevelType w:val="hybridMultilevel"/>
    <w:tmpl w:val="F6F83E70"/>
    <w:lvl w:ilvl="0" w:tplc="97B6AB92">
      <w:numFmt w:val="bullet"/>
      <w:lvlText w:val="–"/>
      <w:lvlJc w:val="left"/>
      <w:pPr>
        <w:ind w:left="108" w:hanging="192"/>
      </w:pPr>
      <w:rPr>
        <w:rFonts w:ascii="Times New Roman" w:eastAsia="Times New Roman" w:hAnsi="Times New Roman" w:cs="Times New Roman" w:hint="default"/>
        <w:w w:val="100"/>
        <w:sz w:val="24"/>
        <w:szCs w:val="24"/>
        <w:lang w:val="ru-RU" w:eastAsia="en-US" w:bidi="ar-SA"/>
      </w:rPr>
    </w:lvl>
    <w:lvl w:ilvl="1" w:tplc="9E0E1B20">
      <w:numFmt w:val="bullet"/>
      <w:lvlText w:val="•"/>
      <w:lvlJc w:val="left"/>
      <w:pPr>
        <w:ind w:left="860" w:hanging="192"/>
      </w:pPr>
      <w:rPr>
        <w:rFonts w:hint="default"/>
        <w:lang w:val="ru-RU" w:eastAsia="en-US" w:bidi="ar-SA"/>
      </w:rPr>
    </w:lvl>
    <w:lvl w:ilvl="2" w:tplc="FF364958">
      <w:numFmt w:val="bullet"/>
      <w:lvlText w:val="•"/>
      <w:lvlJc w:val="left"/>
      <w:pPr>
        <w:ind w:left="1621" w:hanging="192"/>
      </w:pPr>
      <w:rPr>
        <w:rFonts w:hint="default"/>
        <w:lang w:val="ru-RU" w:eastAsia="en-US" w:bidi="ar-SA"/>
      </w:rPr>
    </w:lvl>
    <w:lvl w:ilvl="3" w:tplc="0D5E1A6C">
      <w:numFmt w:val="bullet"/>
      <w:lvlText w:val="•"/>
      <w:lvlJc w:val="left"/>
      <w:pPr>
        <w:ind w:left="2381" w:hanging="192"/>
      </w:pPr>
      <w:rPr>
        <w:rFonts w:hint="default"/>
        <w:lang w:val="ru-RU" w:eastAsia="en-US" w:bidi="ar-SA"/>
      </w:rPr>
    </w:lvl>
    <w:lvl w:ilvl="4" w:tplc="255CBFF2">
      <w:numFmt w:val="bullet"/>
      <w:lvlText w:val="•"/>
      <w:lvlJc w:val="left"/>
      <w:pPr>
        <w:ind w:left="3142" w:hanging="192"/>
      </w:pPr>
      <w:rPr>
        <w:rFonts w:hint="default"/>
        <w:lang w:val="ru-RU" w:eastAsia="en-US" w:bidi="ar-SA"/>
      </w:rPr>
    </w:lvl>
    <w:lvl w:ilvl="5" w:tplc="2E68B6B2">
      <w:numFmt w:val="bullet"/>
      <w:lvlText w:val="•"/>
      <w:lvlJc w:val="left"/>
      <w:pPr>
        <w:ind w:left="3903" w:hanging="192"/>
      </w:pPr>
      <w:rPr>
        <w:rFonts w:hint="default"/>
        <w:lang w:val="ru-RU" w:eastAsia="en-US" w:bidi="ar-SA"/>
      </w:rPr>
    </w:lvl>
    <w:lvl w:ilvl="6" w:tplc="7442AA5A">
      <w:numFmt w:val="bullet"/>
      <w:lvlText w:val="•"/>
      <w:lvlJc w:val="left"/>
      <w:pPr>
        <w:ind w:left="4663" w:hanging="192"/>
      </w:pPr>
      <w:rPr>
        <w:rFonts w:hint="default"/>
        <w:lang w:val="ru-RU" w:eastAsia="en-US" w:bidi="ar-SA"/>
      </w:rPr>
    </w:lvl>
    <w:lvl w:ilvl="7" w:tplc="C47422B0">
      <w:numFmt w:val="bullet"/>
      <w:lvlText w:val="•"/>
      <w:lvlJc w:val="left"/>
      <w:pPr>
        <w:ind w:left="5424" w:hanging="192"/>
      </w:pPr>
      <w:rPr>
        <w:rFonts w:hint="default"/>
        <w:lang w:val="ru-RU" w:eastAsia="en-US" w:bidi="ar-SA"/>
      </w:rPr>
    </w:lvl>
    <w:lvl w:ilvl="8" w:tplc="104206D6">
      <w:numFmt w:val="bullet"/>
      <w:lvlText w:val="•"/>
      <w:lvlJc w:val="left"/>
      <w:pPr>
        <w:ind w:left="6184" w:hanging="192"/>
      </w:pPr>
      <w:rPr>
        <w:rFonts w:hint="default"/>
        <w:lang w:val="ru-RU" w:eastAsia="en-US" w:bidi="ar-SA"/>
      </w:rPr>
    </w:lvl>
  </w:abstractNum>
  <w:abstractNum w:abstractNumId="10">
    <w:nsid w:val="33E0532F"/>
    <w:multiLevelType w:val="hybridMultilevel"/>
    <w:tmpl w:val="DAC2C30C"/>
    <w:lvl w:ilvl="0" w:tplc="5B0C7098">
      <w:numFmt w:val="bullet"/>
      <w:lvlText w:val="–"/>
      <w:lvlJc w:val="left"/>
      <w:pPr>
        <w:ind w:left="108" w:hanging="284"/>
      </w:pPr>
      <w:rPr>
        <w:rFonts w:ascii="Times New Roman" w:eastAsia="Times New Roman" w:hAnsi="Times New Roman" w:cs="Times New Roman" w:hint="default"/>
        <w:w w:val="100"/>
        <w:sz w:val="24"/>
        <w:szCs w:val="24"/>
        <w:lang w:val="ru-RU" w:eastAsia="en-US" w:bidi="ar-SA"/>
      </w:rPr>
    </w:lvl>
    <w:lvl w:ilvl="1" w:tplc="17D6C146">
      <w:numFmt w:val="bullet"/>
      <w:lvlText w:val="•"/>
      <w:lvlJc w:val="left"/>
      <w:pPr>
        <w:ind w:left="826" w:hanging="284"/>
      </w:pPr>
      <w:rPr>
        <w:rFonts w:hint="default"/>
        <w:lang w:val="ru-RU" w:eastAsia="en-US" w:bidi="ar-SA"/>
      </w:rPr>
    </w:lvl>
    <w:lvl w:ilvl="2" w:tplc="4064A9A4">
      <w:numFmt w:val="bullet"/>
      <w:lvlText w:val="•"/>
      <w:lvlJc w:val="left"/>
      <w:pPr>
        <w:ind w:left="1552" w:hanging="284"/>
      </w:pPr>
      <w:rPr>
        <w:rFonts w:hint="default"/>
        <w:lang w:val="ru-RU" w:eastAsia="en-US" w:bidi="ar-SA"/>
      </w:rPr>
    </w:lvl>
    <w:lvl w:ilvl="3" w:tplc="80C0DE40">
      <w:numFmt w:val="bullet"/>
      <w:lvlText w:val="•"/>
      <w:lvlJc w:val="left"/>
      <w:pPr>
        <w:ind w:left="2278" w:hanging="284"/>
      </w:pPr>
      <w:rPr>
        <w:rFonts w:hint="default"/>
        <w:lang w:val="ru-RU" w:eastAsia="en-US" w:bidi="ar-SA"/>
      </w:rPr>
    </w:lvl>
    <w:lvl w:ilvl="4" w:tplc="C550491C">
      <w:numFmt w:val="bullet"/>
      <w:lvlText w:val="•"/>
      <w:lvlJc w:val="left"/>
      <w:pPr>
        <w:ind w:left="3004" w:hanging="284"/>
      </w:pPr>
      <w:rPr>
        <w:rFonts w:hint="default"/>
        <w:lang w:val="ru-RU" w:eastAsia="en-US" w:bidi="ar-SA"/>
      </w:rPr>
    </w:lvl>
    <w:lvl w:ilvl="5" w:tplc="49C208A8">
      <w:numFmt w:val="bullet"/>
      <w:lvlText w:val="•"/>
      <w:lvlJc w:val="left"/>
      <w:pPr>
        <w:ind w:left="3730" w:hanging="284"/>
      </w:pPr>
      <w:rPr>
        <w:rFonts w:hint="default"/>
        <w:lang w:val="ru-RU" w:eastAsia="en-US" w:bidi="ar-SA"/>
      </w:rPr>
    </w:lvl>
    <w:lvl w:ilvl="6" w:tplc="50FC438A">
      <w:numFmt w:val="bullet"/>
      <w:lvlText w:val="•"/>
      <w:lvlJc w:val="left"/>
      <w:pPr>
        <w:ind w:left="4456" w:hanging="284"/>
      </w:pPr>
      <w:rPr>
        <w:rFonts w:hint="default"/>
        <w:lang w:val="ru-RU" w:eastAsia="en-US" w:bidi="ar-SA"/>
      </w:rPr>
    </w:lvl>
    <w:lvl w:ilvl="7" w:tplc="5B12592C">
      <w:numFmt w:val="bullet"/>
      <w:lvlText w:val="•"/>
      <w:lvlJc w:val="left"/>
      <w:pPr>
        <w:ind w:left="5182" w:hanging="284"/>
      </w:pPr>
      <w:rPr>
        <w:rFonts w:hint="default"/>
        <w:lang w:val="ru-RU" w:eastAsia="en-US" w:bidi="ar-SA"/>
      </w:rPr>
    </w:lvl>
    <w:lvl w:ilvl="8" w:tplc="521A30B4">
      <w:numFmt w:val="bullet"/>
      <w:lvlText w:val="•"/>
      <w:lvlJc w:val="left"/>
      <w:pPr>
        <w:ind w:left="5908" w:hanging="284"/>
      </w:pPr>
      <w:rPr>
        <w:rFonts w:hint="default"/>
        <w:lang w:val="ru-RU" w:eastAsia="en-US" w:bidi="ar-SA"/>
      </w:rPr>
    </w:lvl>
  </w:abstractNum>
  <w:abstractNum w:abstractNumId="11">
    <w:nsid w:val="38D80797"/>
    <w:multiLevelType w:val="hybridMultilevel"/>
    <w:tmpl w:val="DA0A2E62"/>
    <w:lvl w:ilvl="0" w:tplc="B77ED130">
      <w:start w:val="1"/>
      <w:numFmt w:val="decimal"/>
      <w:lvlText w:val="%1."/>
      <w:lvlJc w:val="left"/>
      <w:pPr>
        <w:ind w:left="1836" w:hanging="291"/>
        <w:jc w:val="right"/>
      </w:pPr>
      <w:rPr>
        <w:rFonts w:ascii="Times New Roman" w:eastAsia="Times New Roman" w:hAnsi="Times New Roman" w:cs="Times New Roman" w:hint="default"/>
        <w:b/>
        <w:bCs/>
        <w:spacing w:val="0"/>
        <w:w w:val="100"/>
        <w:sz w:val="28"/>
        <w:szCs w:val="28"/>
        <w:lang w:val="ru-RU" w:eastAsia="en-US" w:bidi="ar-SA"/>
      </w:rPr>
    </w:lvl>
    <w:lvl w:ilvl="1" w:tplc="BBC6144C">
      <w:numFmt w:val="bullet"/>
      <w:lvlText w:val="•"/>
      <w:lvlJc w:val="left"/>
      <w:pPr>
        <w:ind w:left="2756" w:hanging="291"/>
      </w:pPr>
      <w:rPr>
        <w:rFonts w:hint="default"/>
        <w:lang w:val="ru-RU" w:eastAsia="en-US" w:bidi="ar-SA"/>
      </w:rPr>
    </w:lvl>
    <w:lvl w:ilvl="2" w:tplc="2E12E0A4">
      <w:numFmt w:val="bullet"/>
      <w:lvlText w:val="•"/>
      <w:lvlJc w:val="left"/>
      <w:pPr>
        <w:ind w:left="3673" w:hanging="291"/>
      </w:pPr>
      <w:rPr>
        <w:rFonts w:hint="default"/>
        <w:lang w:val="ru-RU" w:eastAsia="en-US" w:bidi="ar-SA"/>
      </w:rPr>
    </w:lvl>
    <w:lvl w:ilvl="3" w:tplc="9FD6740C">
      <w:numFmt w:val="bullet"/>
      <w:lvlText w:val="•"/>
      <w:lvlJc w:val="left"/>
      <w:pPr>
        <w:ind w:left="4590" w:hanging="291"/>
      </w:pPr>
      <w:rPr>
        <w:rFonts w:hint="default"/>
        <w:lang w:val="ru-RU" w:eastAsia="en-US" w:bidi="ar-SA"/>
      </w:rPr>
    </w:lvl>
    <w:lvl w:ilvl="4" w:tplc="768080B0">
      <w:numFmt w:val="bullet"/>
      <w:lvlText w:val="•"/>
      <w:lvlJc w:val="left"/>
      <w:pPr>
        <w:ind w:left="5507" w:hanging="291"/>
      </w:pPr>
      <w:rPr>
        <w:rFonts w:hint="default"/>
        <w:lang w:val="ru-RU" w:eastAsia="en-US" w:bidi="ar-SA"/>
      </w:rPr>
    </w:lvl>
    <w:lvl w:ilvl="5" w:tplc="7766021C">
      <w:numFmt w:val="bullet"/>
      <w:lvlText w:val="•"/>
      <w:lvlJc w:val="left"/>
      <w:pPr>
        <w:ind w:left="6424" w:hanging="291"/>
      </w:pPr>
      <w:rPr>
        <w:rFonts w:hint="default"/>
        <w:lang w:val="ru-RU" w:eastAsia="en-US" w:bidi="ar-SA"/>
      </w:rPr>
    </w:lvl>
    <w:lvl w:ilvl="6" w:tplc="36A6D9CE">
      <w:numFmt w:val="bullet"/>
      <w:lvlText w:val="•"/>
      <w:lvlJc w:val="left"/>
      <w:pPr>
        <w:ind w:left="7341" w:hanging="291"/>
      </w:pPr>
      <w:rPr>
        <w:rFonts w:hint="default"/>
        <w:lang w:val="ru-RU" w:eastAsia="en-US" w:bidi="ar-SA"/>
      </w:rPr>
    </w:lvl>
    <w:lvl w:ilvl="7" w:tplc="703E6DC2">
      <w:numFmt w:val="bullet"/>
      <w:lvlText w:val="•"/>
      <w:lvlJc w:val="left"/>
      <w:pPr>
        <w:ind w:left="8258" w:hanging="291"/>
      </w:pPr>
      <w:rPr>
        <w:rFonts w:hint="default"/>
        <w:lang w:val="ru-RU" w:eastAsia="en-US" w:bidi="ar-SA"/>
      </w:rPr>
    </w:lvl>
    <w:lvl w:ilvl="8" w:tplc="352E8772">
      <w:numFmt w:val="bullet"/>
      <w:lvlText w:val="•"/>
      <w:lvlJc w:val="left"/>
      <w:pPr>
        <w:ind w:left="9175" w:hanging="291"/>
      </w:pPr>
      <w:rPr>
        <w:rFonts w:hint="default"/>
        <w:lang w:val="ru-RU" w:eastAsia="en-US" w:bidi="ar-SA"/>
      </w:rPr>
    </w:lvl>
  </w:abstractNum>
  <w:abstractNum w:abstractNumId="12">
    <w:nsid w:val="3F061BE7"/>
    <w:multiLevelType w:val="hybridMultilevel"/>
    <w:tmpl w:val="E03887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5226551"/>
    <w:multiLevelType w:val="hybridMultilevel"/>
    <w:tmpl w:val="31529B66"/>
    <w:lvl w:ilvl="0" w:tplc="0BC4DD2C">
      <w:numFmt w:val="bullet"/>
      <w:lvlText w:val="–"/>
      <w:lvlJc w:val="left"/>
      <w:pPr>
        <w:ind w:left="108" w:hanging="312"/>
      </w:pPr>
      <w:rPr>
        <w:rFonts w:ascii="Times New Roman" w:eastAsia="Times New Roman" w:hAnsi="Times New Roman" w:cs="Times New Roman" w:hint="default"/>
        <w:w w:val="100"/>
        <w:sz w:val="24"/>
        <w:szCs w:val="24"/>
        <w:lang w:val="ru-RU" w:eastAsia="en-US" w:bidi="ar-SA"/>
      </w:rPr>
    </w:lvl>
    <w:lvl w:ilvl="1" w:tplc="95A0BD3C">
      <w:numFmt w:val="bullet"/>
      <w:lvlText w:val="•"/>
      <w:lvlJc w:val="left"/>
      <w:pPr>
        <w:ind w:left="860" w:hanging="312"/>
      </w:pPr>
      <w:rPr>
        <w:rFonts w:hint="default"/>
        <w:lang w:val="ru-RU" w:eastAsia="en-US" w:bidi="ar-SA"/>
      </w:rPr>
    </w:lvl>
    <w:lvl w:ilvl="2" w:tplc="1F126454">
      <w:numFmt w:val="bullet"/>
      <w:lvlText w:val="•"/>
      <w:lvlJc w:val="left"/>
      <w:pPr>
        <w:ind w:left="1621" w:hanging="312"/>
      </w:pPr>
      <w:rPr>
        <w:rFonts w:hint="default"/>
        <w:lang w:val="ru-RU" w:eastAsia="en-US" w:bidi="ar-SA"/>
      </w:rPr>
    </w:lvl>
    <w:lvl w:ilvl="3" w:tplc="82FC732A">
      <w:numFmt w:val="bullet"/>
      <w:lvlText w:val="•"/>
      <w:lvlJc w:val="left"/>
      <w:pPr>
        <w:ind w:left="2381" w:hanging="312"/>
      </w:pPr>
      <w:rPr>
        <w:rFonts w:hint="default"/>
        <w:lang w:val="ru-RU" w:eastAsia="en-US" w:bidi="ar-SA"/>
      </w:rPr>
    </w:lvl>
    <w:lvl w:ilvl="4" w:tplc="990E53DA">
      <w:numFmt w:val="bullet"/>
      <w:lvlText w:val="•"/>
      <w:lvlJc w:val="left"/>
      <w:pPr>
        <w:ind w:left="3142" w:hanging="312"/>
      </w:pPr>
      <w:rPr>
        <w:rFonts w:hint="default"/>
        <w:lang w:val="ru-RU" w:eastAsia="en-US" w:bidi="ar-SA"/>
      </w:rPr>
    </w:lvl>
    <w:lvl w:ilvl="5" w:tplc="4EE40D22">
      <w:numFmt w:val="bullet"/>
      <w:lvlText w:val="•"/>
      <w:lvlJc w:val="left"/>
      <w:pPr>
        <w:ind w:left="3903" w:hanging="312"/>
      </w:pPr>
      <w:rPr>
        <w:rFonts w:hint="default"/>
        <w:lang w:val="ru-RU" w:eastAsia="en-US" w:bidi="ar-SA"/>
      </w:rPr>
    </w:lvl>
    <w:lvl w:ilvl="6" w:tplc="50B6CC14">
      <w:numFmt w:val="bullet"/>
      <w:lvlText w:val="•"/>
      <w:lvlJc w:val="left"/>
      <w:pPr>
        <w:ind w:left="4663" w:hanging="312"/>
      </w:pPr>
      <w:rPr>
        <w:rFonts w:hint="default"/>
        <w:lang w:val="ru-RU" w:eastAsia="en-US" w:bidi="ar-SA"/>
      </w:rPr>
    </w:lvl>
    <w:lvl w:ilvl="7" w:tplc="CF6AD136">
      <w:numFmt w:val="bullet"/>
      <w:lvlText w:val="•"/>
      <w:lvlJc w:val="left"/>
      <w:pPr>
        <w:ind w:left="5424" w:hanging="312"/>
      </w:pPr>
      <w:rPr>
        <w:rFonts w:hint="default"/>
        <w:lang w:val="ru-RU" w:eastAsia="en-US" w:bidi="ar-SA"/>
      </w:rPr>
    </w:lvl>
    <w:lvl w:ilvl="8" w:tplc="9C725128">
      <w:numFmt w:val="bullet"/>
      <w:lvlText w:val="•"/>
      <w:lvlJc w:val="left"/>
      <w:pPr>
        <w:ind w:left="6184" w:hanging="312"/>
      </w:pPr>
      <w:rPr>
        <w:rFonts w:hint="default"/>
        <w:lang w:val="ru-RU" w:eastAsia="en-US" w:bidi="ar-SA"/>
      </w:rPr>
    </w:lvl>
  </w:abstractNum>
  <w:abstractNum w:abstractNumId="14">
    <w:nsid w:val="4956281A"/>
    <w:multiLevelType w:val="hybridMultilevel"/>
    <w:tmpl w:val="5AD06BC2"/>
    <w:lvl w:ilvl="0" w:tplc="53CA05D6">
      <w:numFmt w:val="bullet"/>
      <w:lvlText w:val="–"/>
      <w:lvlJc w:val="left"/>
      <w:pPr>
        <w:ind w:left="286" w:hanging="180"/>
      </w:pPr>
      <w:rPr>
        <w:rFonts w:ascii="Times New Roman" w:eastAsia="Times New Roman" w:hAnsi="Times New Roman" w:cs="Times New Roman" w:hint="default"/>
        <w:w w:val="100"/>
        <w:sz w:val="24"/>
        <w:szCs w:val="24"/>
        <w:lang w:val="ru-RU" w:eastAsia="en-US" w:bidi="ar-SA"/>
      </w:rPr>
    </w:lvl>
    <w:lvl w:ilvl="1" w:tplc="4684AD7C">
      <w:numFmt w:val="bullet"/>
      <w:lvlText w:val="•"/>
      <w:lvlJc w:val="left"/>
      <w:pPr>
        <w:ind w:left="1016" w:hanging="180"/>
      </w:pPr>
      <w:rPr>
        <w:rFonts w:hint="default"/>
        <w:lang w:val="ru-RU" w:eastAsia="en-US" w:bidi="ar-SA"/>
      </w:rPr>
    </w:lvl>
    <w:lvl w:ilvl="2" w:tplc="0B82E37A">
      <w:numFmt w:val="bullet"/>
      <w:lvlText w:val="•"/>
      <w:lvlJc w:val="left"/>
      <w:pPr>
        <w:ind w:left="1753" w:hanging="180"/>
      </w:pPr>
      <w:rPr>
        <w:rFonts w:hint="default"/>
        <w:lang w:val="ru-RU" w:eastAsia="en-US" w:bidi="ar-SA"/>
      </w:rPr>
    </w:lvl>
    <w:lvl w:ilvl="3" w:tplc="58B45A5C">
      <w:numFmt w:val="bullet"/>
      <w:lvlText w:val="•"/>
      <w:lvlJc w:val="left"/>
      <w:pPr>
        <w:ind w:left="2489" w:hanging="180"/>
      </w:pPr>
      <w:rPr>
        <w:rFonts w:hint="default"/>
        <w:lang w:val="ru-RU" w:eastAsia="en-US" w:bidi="ar-SA"/>
      </w:rPr>
    </w:lvl>
    <w:lvl w:ilvl="4" w:tplc="FFCAAFFC">
      <w:numFmt w:val="bullet"/>
      <w:lvlText w:val="•"/>
      <w:lvlJc w:val="left"/>
      <w:pPr>
        <w:ind w:left="3226" w:hanging="180"/>
      </w:pPr>
      <w:rPr>
        <w:rFonts w:hint="default"/>
        <w:lang w:val="ru-RU" w:eastAsia="en-US" w:bidi="ar-SA"/>
      </w:rPr>
    </w:lvl>
    <w:lvl w:ilvl="5" w:tplc="D50853F2">
      <w:numFmt w:val="bullet"/>
      <w:lvlText w:val="•"/>
      <w:lvlJc w:val="left"/>
      <w:pPr>
        <w:ind w:left="3963" w:hanging="180"/>
      </w:pPr>
      <w:rPr>
        <w:rFonts w:hint="default"/>
        <w:lang w:val="ru-RU" w:eastAsia="en-US" w:bidi="ar-SA"/>
      </w:rPr>
    </w:lvl>
    <w:lvl w:ilvl="6" w:tplc="C0B6B712">
      <w:numFmt w:val="bullet"/>
      <w:lvlText w:val="•"/>
      <w:lvlJc w:val="left"/>
      <w:pPr>
        <w:ind w:left="4699" w:hanging="180"/>
      </w:pPr>
      <w:rPr>
        <w:rFonts w:hint="default"/>
        <w:lang w:val="ru-RU" w:eastAsia="en-US" w:bidi="ar-SA"/>
      </w:rPr>
    </w:lvl>
    <w:lvl w:ilvl="7" w:tplc="D5A6E28E">
      <w:numFmt w:val="bullet"/>
      <w:lvlText w:val="•"/>
      <w:lvlJc w:val="left"/>
      <w:pPr>
        <w:ind w:left="5436" w:hanging="180"/>
      </w:pPr>
      <w:rPr>
        <w:rFonts w:hint="default"/>
        <w:lang w:val="ru-RU" w:eastAsia="en-US" w:bidi="ar-SA"/>
      </w:rPr>
    </w:lvl>
    <w:lvl w:ilvl="8" w:tplc="0AFA6B32">
      <w:numFmt w:val="bullet"/>
      <w:lvlText w:val="•"/>
      <w:lvlJc w:val="left"/>
      <w:pPr>
        <w:ind w:left="6172" w:hanging="180"/>
      </w:pPr>
      <w:rPr>
        <w:rFonts w:hint="default"/>
        <w:lang w:val="ru-RU" w:eastAsia="en-US" w:bidi="ar-SA"/>
      </w:rPr>
    </w:lvl>
  </w:abstractNum>
  <w:abstractNum w:abstractNumId="15">
    <w:nsid w:val="4E460632"/>
    <w:multiLevelType w:val="hybridMultilevel"/>
    <w:tmpl w:val="AC1C2B6E"/>
    <w:lvl w:ilvl="0" w:tplc="A3FA6124">
      <w:numFmt w:val="bullet"/>
      <w:lvlText w:val="–"/>
      <w:lvlJc w:val="left"/>
      <w:pPr>
        <w:ind w:left="106" w:hanging="185"/>
      </w:pPr>
      <w:rPr>
        <w:rFonts w:ascii="Times New Roman" w:eastAsia="Times New Roman" w:hAnsi="Times New Roman" w:cs="Times New Roman" w:hint="default"/>
        <w:w w:val="100"/>
        <w:sz w:val="24"/>
        <w:szCs w:val="24"/>
        <w:lang w:val="ru-RU" w:eastAsia="en-US" w:bidi="ar-SA"/>
      </w:rPr>
    </w:lvl>
    <w:lvl w:ilvl="1" w:tplc="0C8EE79E">
      <w:numFmt w:val="bullet"/>
      <w:lvlText w:val="•"/>
      <w:lvlJc w:val="left"/>
      <w:pPr>
        <w:ind w:left="854" w:hanging="185"/>
      </w:pPr>
      <w:rPr>
        <w:rFonts w:hint="default"/>
        <w:lang w:val="ru-RU" w:eastAsia="en-US" w:bidi="ar-SA"/>
      </w:rPr>
    </w:lvl>
    <w:lvl w:ilvl="2" w:tplc="5C906D72">
      <w:numFmt w:val="bullet"/>
      <w:lvlText w:val="•"/>
      <w:lvlJc w:val="left"/>
      <w:pPr>
        <w:ind w:left="1609" w:hanging="185"/>
      </w:pPr>
      <w:rPr>
        <w:rFonts w:hint="default"/>
        <w:lang w:val="ru-RU" w:eastAsia="en-US" w:bidi="ar-SA"/>
      </w:rPr>
    </w:lvl>
    <w:lvl w:ilvl="3" w:tplc="447CCF28">
      <w:numFmt w:val="bullet"/>
      <w:lvlText w:val="•"/>
      <w:lvlJc w:val="left"/>
      <w:pPr>
        <w:ind w:left="2363" w:hanging="185"/>
      </w:pPr>
      <w:rPr>
        <w:rFonts w:hint="default"/>
        <w:lang w:val="ru-RU" w:eastAsia="en-US" w:bidi="ar-SA"/>
      </w:rPr>
    </w:lvl>
    <w:lvl w:ilvl="4" w:tplc="A5E27BAE">
      <w:numFmt w:val="bullet"/>
      <w:lvlText w:val="•"/>
      <w:lvlJc w:val="left"/>
      <w:pPr>
        <w:ind w:left="3118" w:hanging="185"/>
      </w:pPr>
      <w:rPr>
        <w:rFonts w:hint="default"/>
        <w:lang w:val="ru-RU" w:eastAsia="en-US" w:bidi="ar-SA"/>
      </w:rPr>
    </w:lvl>
    <w:lvl w:ilvl="5" w:tplc="4C141ED0">
      <w:numFmt w:val="bullet"/>
      <w:lvlText w:val="•"/>
      <w:lvlJc w:val="left"/>
      <w:pPr>
        <w:ind w:left="3873" w:hanging="185"/>
      </w:pPr>
      <w:rPr>
        <w:rFonts w:hint="default"/>
        <w:lang w:val="ru-RU" w:eastAsia="en-US" w:bidi="ar-SA"/>
      </w:rPr>
    </w:lvl>
    <w:lvl w:ilvl="6" w:tplc="6458011E">
      <w:numFmt w:val="bullet"/>
      <w:lvlText w:val="•"/>
      <w:lvlJc w:val="left"/>
      <w:pPr>
        <w:ind w:left="4627" w:hanging="185"/>
      </w:pPr>
      <w:rPr>
        <w:rFonts w:hint="default"/>
        <w:lang w:val="ru-RU" w:eastAsia="en-US" w:bidi="ar-SA"/>
      </w:rPr>
    </w:lvl>
    <w:lvl w:ilvl="7" w:tplc="26027438">
      <w:numFmt w:val="bullet"/>
      <w:lvlText w:val="•"/>
      <w:lvlJc w:val="left"/>
      <w:pPr>
        <w:ind w:left="5382" w:hanging="185"/>
      </w:pPr>
      <w:rPr>
        <w:rFonts w:hint="default"/>
        <w:lang w:val="ru-RU" w:eastAsia="en-US" w:bidi="ar-SA"/>
      </w:rPr>
    </w:lvl>
    <w:lvl w:ilvl="8" w:tplc="F1AA8952">
      <w:numFmt w:val="bullet"/>
      <w:lvlText w:val="•"/>
      <w:lvlJc w:val="left"/>
      <w:pPr>
        <w:ind w:left="6136" w:hanging="185"/>
      </w:pPr>
      <w:rPr>
        <w:rFonts w:hint="default"/>
        <w:lang w:val="ru-RU" w:eastAsia="en-US" w:bidi="ar-SA"/>
      </w:rPr>
    </w:lvl>
  </w:abstractNum>
  <w:abstractNum w:abstractNumId="16">
    <w:nsid w:val="56333232"/>
    <w:multiLevelType w:val="hybridMultilevel"/>
    <w:tmpl w:val="DC5C69F0"/>
    <w:lvl w:ilvl="0" w:tplc="8F66AE36">
      <w:numFmt w:val="bullet"/>
      <w:lvlText w:val="–"/>
      <w:lvlJc w:val="left"/>
      <w:pPr>
        <w:ind w:left="108" w:hanging="312"/>
      </w:pPr>
      <w:rPr>
        <w:rFonts w:ascii="Times New Roman" w:eastAsia="Times New Roman" w:hAnsi="Times New Roman" w:cs="Times New Roman" w:hint="default"/>
        <w:w w:val="100"/>
        <w:sz w:val="24"/>
        <w:szCs w:val="24"/>
        <w:lang w:val="ru-RU" w:eastAsia="en-US" w:bidi="ar-SA"/>
      </w:rPr>
    </w:lvl>
    <w:lvl w:ilvl="1" w:tplc="F8D009B6">
      <w:numFmt w:val="bullet"/>
      <w:lvlText w:val="•"/>
      <w:lvlJc w:val="left"/>
      <w:pPr>
        <w:ind w:left="860" w:hanging="312"/>
      </w:pPr>
      <w:rPr>
        <w:rFonts w:hint="default"/>
        <w:lang w:val="ru-RU" w:eastAsia="en-US" w:bidi="ar-SA"/>
      </w:rPr>
    </w:lvl>
    <w:lvl w:ilvl="2" w:tplc="069E39C6">
      <w:numFmt w:val="bullet"/>
      <w:lvlText w:val="•"/>
      <w:lvlJc w:val="left"/>
      <w:pPr>
        <w:ind w:left="1621" w:hanging="312"/>
      </w:pPr>
      <w:rPr>
        <w:rFonts w:hint="default"/>
        <w:lang w:val="ru-RU" w:eastAsia="en-US" w:bidi="ar-SA"/>
      </w:rPr>
    </w:lvl>
    <w:lvl w:ilvl="3" w:tplc="F25AF722">
      <w:numFmt w:val="bullet"/>
      <w:lvlText w:val="•"/>
      <w:lvlJc w:val="left"/>
      <w:pPr>
        <w:ind w:left="2381" w:hanging="312"/>
      </w:pPr>
      <w:rPr>
        <w:rFonts w:hint="default"/>
        <w:lang w:val="ru-RU" w:eastAsia="en-US" w:bidi="ar-SA"/>
      </w:rPr>
    </w:lvl>
    <w:lvl w:ilvl="4" w:tplc="9090850A">
      <w:numFmt w:val="bullet"/>
      <w:lvlText w:val="•"/>
      <w:lvlJc w:val="left"/>
      <w:pPr>
        <w:ind w:left="3142" w:hanging="312"/>
      </w:pPr>
      <w:rPr>
        <w:rFonts w:hint="default"/>
        <w:lang w:val="ru-RU" w:eastAsia="en-US" w:bidi="ar-SA"/>
      </w:rPr>
    </w:lvl>
    <w:lvl w:ilvl="5" w:tplc="480ED7CA">
      <w:numFmt w:val="bullet"/>
      <w:lvlText w:val="•"/>
      <w:lvlJc w:val="left"/>
      <w:pPr>
        <w:ind w:left="3903" w:hanging="312"/>
      </w:pPr>
      <w:rPr>
        <w:rFonts w:hint="default"/>
        <w:lang w:val="ru-RU" w:eastAsia="en-US" w:bidi="ar-SA"/>
      </w:rPr>
    </w:lvl>
    <w:lvl w:ilvl="6" w:tplc="0AEE9A70">
      <w:numFmt w:val="bullet"/>
      <w:lvlText w:val="•"/>
      <w:lvlJc w:val="left"/>
      <w:pPr>
        <w:ind w:left="4663" w:hanging="312"/>
      </w:pPr>
      <w:rPr>
        <w:rFonts w:hint="default"/>
        <w:lang w:val="ru-RU" w:eastAsia="en-US" w:bidi="ar-SA"/>
      </w:rPr>
    </w:lvl>
    <w:lvl w:ilvl="7" w:tplc="3CC80ED4">
      <w:numFmt w:val="bullet"/>
      <w:lvlText w:val="•"/>
      <w:lvlJc w:val="left"/>
      <w:pPr>
        <w:ind w:left="5424" w:hanging="312"/>
      </w:pPr>
      <w:rPr>
        <w:rFonts w:hint="default"/>
        <w:lang w:val="ru-RU" w:eastAsia="en-US" w:bidi="ar-SA"/>
      </w:rPr>
    </w:lvl>
    <w:lvl w:ilvl="8" w:tplc="6020085C">
      <w:numFmt w:val="bullet"/>
      <w:lvlText w:val="•"/>
      <w:lvlJc w:val="left"/>
      <w:pPr>
        <w:ind w:left="6184" w:hanging="312"/>
      </w:pPr>
      <w:rPr>
        <w:rFonts w:hint="default"/>
        <w:lang w:val="ru-RU" w:eastAsia="en-US" w:bidi="ar-SA"/>
      </w:rPr>
    </w:lvl>
  </w:abstractNum>
  <w:abstractNum w:abstractNumId="17">
    <w:nsid w:val="569D18CB"/>
    <w:multiLevelType w:val="hybridMultilevel"/>
    <w:tmpl w:val="998E5C52"/>
    <w:lvl w:ilvl="0" w:tplc="11CE556E">
      <w:numFmt w:val="bullet"/>
      <w:lvlText w:val="–"/>
      <w:lvlJc w:val="left"/>
      <w:pPr>
        <w:ind w:left="287" w:hanging="180"/>
      </w:pPr>
      <w:rPr>
        <w:rFonts w:ascii="Times New Roman" w:eastAsia="Times New Roman" w:hAnsi="Times New Roman" w:cs="Times New Roman" w:hint="default"/>
        <w:w w:val="100"/>
        <w:sz w:val="24"/>
        <w:szCs w:val="24"/>
        <w:lang w:val="ru-RU" w:eastAsia="en-US" w:bidi="ar-SA"/>
      </w:rPr>
    </w:lvl>
    <w:lvl w:ilvl="1" w:tplc="BCCC65F6">
      <w:numFmt w:val="bullet"/>
      <w:lvlText w:val="•"/>
      <w:lvlJc w:val="left"/>
      <w:pPr>
        <w:ind w:left="1008" w:hanging="180"/>
      </w:pPr>
      <w:rPr>
        <w:rFonts w:hint="default"/>
        <w:lang w:val="ru-RU" w:eastAsia="en-US" w:bidi="ar-SA"/>
      </w:rPr>
    </w:lvl>
    <w:lvl w:ilvl="2" w:tplc="081ED888">
      <w:numFmt w:val="bullet"/>
      <w:lvlText w:val="•"/>
      <w:lvlJc w:val="left"/>
      <w:pPr>
        <w:ind w:left="1736" w:hanging="180"/>
      </w:pPr>
      <w:rPr>
        <w:rFonts w:hint="default"/>
        <w:lang w:val="ru-RU" w:eastAsia="en-US" w:bidi="ar-SA"/>
      </w:rPr>
    </w:lvl>
    <w:lvl w:ilvl="3" w:tplc="5C9E9F94">
      <w:numFmt w:val="bullet"/>
      <w:lvlText w:val="•"/>
      <w:lvlJc w:val="left"/>
      <w:pPr>
        <w:ind w:left="2464" w:hanging="180"/>
      </w:pPr>
      <w:rPr>
        <w:rFonts w:hint="default"/>
        <w:lang w:val="ru-RU" w:eastAsia="en-US" w:bidi="ar-SA"/>
      </w:rPr>
    </w:lvl>
    <w:lvl w:ilvl="4" w:tplc="7C3805A2">
      <w:numFmt w:val="bullet"/>
      <w:lvlText w:val="•"/>
      <w:lvlJc w:val="left"/>
      <w:pPr>
        <w:ind w:left="3193" w:hanging="180"/>
      </w:pPr>
      <w:rPr>
        <w:rFonts w:hint="default"/>
        <w:lang w:val="ru-RU" w:eastAsia="en-US" w:bidi="ar-SA"/>
      </w:rPr>
    </w:lvl>
    <w:lvl w:ilvl="5" w:tplc="7BCE01A6">
      <w:numFmt w:val="bullet"/>
      <w:lvlText w:val="•"/>
      <w:lvlJc w:val="left"/>
      <w:pPr>
        <w:ind w:left="3921" w:hanging="180"/>
      </w:pPr>
      <w:rPr>
        <w:rFonts w:hint="default"/>
        <w:lang w:val="ru-RU" w:eastAsia="en-US" w:bidi="ar-SA"/>
      </w:rPr>
    </w:lvl>
    <w:lvl w:ilvl="6" w:tplc="ABA44C76">
      <w:numFmt w:val="bullet"/>
      <w:lvlText w:val="•"/>
      <w:lvlJc w:val="left"/>
      <w:pPr>
        <w:ind w:left="4649" w:hanging="180"/>
      </w:pPr>
      <w:rPr>
        <w:rFonts w:hint="default"/>
        <w:lang w:val="ru-RU" w:eastAsia="en-US" w:bidi="ar-SA"/>
      </w:rPr>
    </w:lvl>
    <w:lvl w:ilvl="7" w:tplc="9FF4D094">
      <w:numFmt w:val="bullet"/>
      <w:lvlText w:val="•"/>
      <w:lvlJc w:val="left"/>
      <w:pPr>
        <w:ind w:left="5378" w:hanging="180"/>
      </w:pPr>
      <w:rPr>
        <w:rFonts w:hint="default"/>
        <w:lang w:val="ru-RU" w:eastAsia="en-US" w:bidi="ar-SA"/>
      </w:rPr>
    </w:lvl>
    <w:lvl w:ilvl="8" w:tplc="48042724">
      <w:numFmt w:val="bullet"/>
      <w:lvlText w:val="•"/>
      <w:lvlJc w:val="left"/>
      <w:pPr>
        <w:ind w:left="6106" w:hanging="180"/>
      </w:pPr>
      <w:rPr>
        <w:rFonts w:hint="default"/>
        <w:lang w:val="ru-RU" w:eastAsia="en-US" w:bidi="ar-SA"/>
      </w:rPr>
    </w:lvl>
  </w:abstractNum>
  <w:abstractNum w:abstractNumId="18">
    <w:nsid w:val="579A01EB"/>
    <w:multiLevelType w:val="hybridMultilevel"/>
    <w:tmpl w:val="A75AAB1A"/>
    <w:lvl w:ilvl="0" w:tplc="A6D0E2F2">
      <w:numFmt w:val="bullet"/>
      <w:lvlText w:val="–"/>
      <w:lvlJc w:val="left"/>
      <w:pPr>
        <w:ind w:left="286" w:hanging="180"/>
      </w:pPr>
      <w:rPr>
        <w:rFonts w:ascii="Times New Roman" w:eastAsia="Times New Roman" w:hAnsi="Times New Roman" w:cs="Times New Roman" w:hint="default"/>
        <w:w w:val="100"/>
        <w:sz w:val="24"/>
        <w:szCs w:val="24"/>
        <w:lang w:val="ru-RU" w:eastAsia="en-US" w:bidi="ar-SA"/>
      </w:rPr>
    </w:lvl>
    <w:lvl w:ilvl="1" w:tplc="06682866">
      <w:numFmt w:val="bullet"/>
      <w:lvlText w:val="•"/>
      <w:lvlJc w:val="left"/>
      <w:pPr>
        <w:ind w:left="1016" w:hanging="180"/>
      </w:pPr>
      <w:rPr>
        <w:rFonts w:hint="default"/>
        <w:lang w:val="ru-RU" w:eastAsia="en-US" w:bidi="ar-SA"/>
      </w:rPr>
    </w:lvl>
    <w:lvl w:ilvl="2" w:tplc="141825AC">
      <w:numFmt w:val="bullet"/>
      <w:lvlText w:val="•"/>
      <w:lvlJc w:val="left"/>
      <w:pPr>
        <w:ind w:left="1753" w:hanging="180"/>
      </w:pPr>
      <w:rPr>
        <w:rFonts w:hint="default"/>
        <w:lang w:val="ru-RU" w:eastAsia="en-US" w:bidi="ar-SA"/>
      </w:rPr>
    </w:lvl>
    <w:lvl w:ilvl="3" w:tplc="7980C478">
      <w:numFmt w:val="bullet"/>
      <w:lvlText w:val="•"/>
      <w:lvlJc w:val="left"/>
      <w:pPr>
        <w:ind w:left="2489" w:hanging="180"/>
      </w:pPr>
      <w:rPr>
        <w:rFonts w:hint="default"/>
        <w:lang w:val="ru-RU" w:eastAsia="en-US" w:bidi="ar-SA"/>
      </w:rPr>
    </w:lvl>
    <w:lvl w:ilvl="4" w:tplc="B776D3B0">
      <w:numFmt w:val="bullet"/>
      <w:lvlText w:val="•"/>
      <w:lvlJc w:val="left"/>
      <w:pPr>
        <w:ind w:left="3226" w:hanging="180"/>
      </w:pPr>
      <w:rPr>
        <w:rFonts w:hint="default"/>
        <w:lang w:val="ru-RU" w:eastAsia="en-US" w:bidi="ar-SA"/>
      </w:rPr>
    </w:lvl>
    <w:lvl w:ilvl="5" w:tplc="AF8C0E52">
      <w:numFmt w:val="bullet"/>
      <w:lvlText w:val="•"/>
      <w:lvlJc w:val="left"/>
      <w:pPr>
        <w:ind w:left="3963" w:hanging="180"/>
      </w:pPr>
      <w:rPr>
        <w:rFonts w:hint="default"/>
        <w:lang w:val="ru-RU" w:eastAsia="en-US" w:bidi="ar-SA"/>
      </w:rPr>
    </w:lvl>
    <w:lvl w:ilvl="6" w:tplc="BE4CDD7E">
      <w:numFmt w:val="bullet"/>
      <w:lvlText w:val="•"/>
      <w:lvlJc w:val="left"/>
      <w:pPr>
        <w:ind w:left="4699" w:hanging="180"/>
      </w:pPr>
      <w:rPr>
        <w:rFonts w:hint="default"/>
        <w:lang w:val="ru-RU" w:eastAsia="en-US" w:bidi="ar-SA"/>
      </w:rPr>
    </w:lvl>
    <w:lvl w:ilvl="7" w:tplc="DD8CEDF8">
      <w:numFmt w:val="bullet"/>
      <w:lvlText w:val="•"/>
      <w:lvlJc w:val="left"/>
      <w:pPr>
        <w:ind w:left="5436" w:hanging="180"/>
      </w:pPr>
      <w:rPr>
        <w:rFonts w:hint="default"/>
        <w:lang w:val="ru-RU" w:eastAsia="en-US" w:bidi="ar-SA"/>
      </w:rPr>
    </w:lvl>
    <w:lvl w:ilvl="8" w:tplc="F1A6F7B6">
      <w:numFmt w:val="bullet"/>
      <w:lvlText w:val="•"/>
      <w:lvlJc w:val="left"/>
      <w:pPr>
        <w:ind w:left="6172" w:hanging="180"/>
      </w:pPr>
      <w:rPr>
        <w:rFonts w:hint="default"/>
        <w:lang w:val="ru-RU" w:eastAsia="en-US" w:bidi="ar-SA"/>
      </w:rPr>
    </w:lvl>
  </w:abstractNum>
  <w:abstractNum w:abstractNumId="19">
    <w:nsid w:val="599D3439"/>
    <w:multiLevelType w:val="hybridMultilevel"/>
    <w:tmpl w:val="69AA3E20"/>
    <w:lvl w:ilvl="0" w:tplc="B3684B46">
      <w:start w:val="10"/>
      <w:numFmt w:val="decimal"/>
      <w:lvlText w:val="%1"/>
      <w:lvlJc w:val="left"/>
      <w:pPr>
        <w:ind w:left="5605" w:hanging="353"/>
      </w:pPr>
      <w:rPr>
        <w:rFonts w:ascii="Times New Roman" w:eastAsia="Times New Roman" w:hAnsi="Times New Roman" w:cs="Times New Roman" w:hint="default"/>
        <w:b/>
        <w:bCs/>
        <w:spacing w:val="0"/>
        <w:w w:val="100"/>
        <w:sz w:val="28"/>
        <w:szCs w:val="28"/>
        <w:lang w:val="ru-RU" w:eastAsia="en-US" w:bidi="ar-SA"/>
      </w:rPr>
    </w:lvl>
    <w:lvl w:ilvl="1" w:tplc="181A1AE0">
      <w:numFmt w:val="bullet"/>
      <w:lvlText w:val="•"/>
      <w:lvlJc w:val="left"/>
      <w:pPr>
        <w:ind w:left="6140" w:hanging="353"/>
      </w:pPr>
      <w:rPr>
        <w:rFonts w:hint="default"/>
        <w:lang w:val="ru-RU" w:eastAsia="en-US" w:bidi="ar-SA"/>
      </w:rPr>
    </w:lvl>
    <w:lvl w:ilvl="2" w:tplc="8BB2A8CE">
      <w:numFmt w:val="bullet"/>
      <w:lvlText w:val="•"/>
      <w:lvlJc w:val="left"/>
      <w:pPr>
        <w:ind w:left="6681" w:hanging="353"/>
      </w:pPr>
      <w:rPr>
        <w:rFonts w:hint="default"/>
        <w:lang w:val="ru-RU" w:eastAsia="en-US" w:bidi="ar-SA"/>
      </w:rPr>
    </w:lvl>
    <w:lvl w:ilvl="3" w:tplc="57A01D18">
      <w:numFmt w:val="bullet"/>
      <w:lvlText w:val="•"/>
      <w:lvlJc w:val="left"/>
      <w:pPr>
        <w:ind w:left="7222" w:hanging="353"/>
      </w:pPr>
      <w:rPr>
        <w:rFonts w:hint="default"/>
        <w:lang w:val="ru-RU" w:eastAsia="en-US" w:bidi="ar-SA"/>
      </w:rPr>
    </w:lvl>
    <w:lvl w:ilvl="4" w:tplc="A22E5390">
      <w:numFmt w:val="bullet"/>
      <w:lvlText w:val="•"/>
      <w:lvlJc w:val="left"/>
      <w:pPr>
        <w:ind w:left="7763" w:hanging="353"/>
      </w:pPr>
      <w:rPr>
        <w:rFonts w:hint="default"/>
        <w:lang w:val="ru-RU" w:eastAsia="en-US" w:bidi="ar-SA"/>
      </w:rPr>
    </w:lvl>
    <w:lvl w:ilvl="5" w:tplc="447EFBA4">
      <w:numFmt w:val="bullet"/>
      <w:lvlText w:val="•"/>
      <w:lvlJc w:val="left"/>
      <w:pPr>
        <w:ind w:left="8304" w:hanging="353"/>
      </w:pPr>
      <w:rPr>
        <w:rFonts w:hint="default"/>
        <w:lang w:val="ru-RU" w:eastAsia="en-US" w:bidi="ar-SA"/>
      </w:rPr>
    </w:lvl>
    <w:lvl w:ilvl="6" w:tplc="797E31AE">
      <w:numFmt w:val="bullet"/>
      <w:lvlText w:val="•"/>
      <w:lvlJc w:val="left"/>
      <w:pPr>
        <w:ind w:left="8845" w:hanging="353"/>
      </w:pPr>
      <w:rPr>
        <w:rFonts w:hint="default"/>
        <w:lang w:val="ru-RU" w:eastAsia="en-US" w:bidi="ar-SA"/>
      </w:rPr>
    </w:lvl>
    <w:lvl w:ilvl="7" w:tplc="4BFC97E2">
      <w:numFmt w:val="bullet"/>
      <w:lvlText w:val="•"/>
      <w:lvlJc w:val="left"/>
      <w:pPr>
        <w:ind w:left="9386" w:hanging="353"/>
      </w:pPr>
      <w:rPr>
        <w:rFonts w:hint="default"/>
        <w:lang w:val="ru-RU" w:eastAsia="en-US" w:bidi="ar-SA"/>
      </w:rPr>
    </w:lvl>
    <w:lvl w:ilvl="8" w:tplc="62DC0B64">
      <w:numFmt w:val="bullet"/>
      <w:lvlText w:val="•"/>
      <w:lvlJc w:val="left"/>
      <w:pPr>
        <w:ind w:left="9927" w:hanging="353"/>
      </w:pPr>
      <w:rPr>
        <w:rFonts w:hint="default"/>
        <w:lang w:val="ru-RU" w:eastAsia="en-US" w:bidi="ar-SA"/>
      </w:rPr>
    </w:lvl>
  </w:abstractNum>
  <w:abstractNum w:abstractNumId="20">
    <w:nsid w:val="5A3F7415"/>
    <w:multiLevelType w:val="hybridMultilevel"/>
    <w:tmpl w:val="5608D15E"/>
    <w:lvl w:ilvl="0" w:tplc="B6F2F332">
      <w:numFmt w:val="bullet"/>
      <w:lvlText w:val="–"/>
      <w:lvlJc w:val="left"/>
      <w:pPr>
        <w:ind w:left="106" w:hanging="315"/>
      </w:pPr>
      <w:rPr>
        <w:rFonts w:ascii="Times New Roman" w:eastAsia="Times New Roman" w:hAnsi="Times New Roman" w:cs="Times New Roman" w:hint="default"/>
        <w:w w:val="100"/>
        <w:sz w:val="24"/>
        <w:szCs w:val="24"/>
        <w:lang w:val="ru-RU" w:eastAsia="en-US" w:bidi="ar-SA"/>
      </w:rPr>
    </w:lvl>
    <w:lvl w:ilvl="1" w:tplc="66843AC2">
      <w:numFmt w:val="bullet"/>
      <w:lvlText w:val="•"/>
      <w:lvlJc w:val="left"/>
      <w:pPr>
        <w:ind w:left="854" w:hanging="315"/>
      </w:pPr>
      <w:rPr>
        <w:rFonts w:hint="default"/>
        <w:lang w:val="ru-RU" w:eastAsia="en-US" w:bidi="ar-SA"/>
      </w:rPr>
    </w:lvl>
    <w:lvl w:ilvl="2" w:tplc="B87AC988">
      <w:numFmt w:val="bullet"/>
      <w:lvlText w:val="•"/>
      <w:lvlJc w:val="left"/>
      <w:pPr>
        <w:ind w:left="1609" w:hanging="315"/>
      </w:pPr>
      <w:rPr>
        <w:rFonts w:hint="default"/>
        <w:lang w:val="ru-RU" w:eastAsia="en-US" w:bidi="ar-SA"/>
      </w:rPr>
    </w:lvl>
    <w:lvl w:ilvl="3" w:tplc="E25EB124">
      <w:numFmt w:val="bullet"/>
      <w:lvlText w:val="•"/>
      <w:lvlJc w:val="left"/>
      <w:pPr>
        <w:ind w:left="2363" w:hanging="315"/>
      </w:pPr>
      <w:rPr>
        <w:rFonts w:hint="default"/>
        <w:lang w:val="ru-RU" w:eastAsia="en-US" w:bidi="ar-SA"/>
      </w:rPr>
    </w:lvl>
    <w:lvl w:ilvl="4" w:tplc="57A4C1DA">
      <w:numFmt w:val="bullet"/>
      <w:lvlText w:val="•"/>
      <w:lvlJc w:val="left"/>
      <w:pPr>
        <w:ind w:left="3118" w:hanging="315"/>
      </w:pPr>
      <w:rPr>
        <w:rFonts w:hint="default"/>
        <w:lang w:val="ru-RU" w:eastAsia="en-US" w:bidi="ar-SA"/>
      </w:rPr>
    </w:lvl>
    <w:lvl w:ilvl="5" w:tplc="83E8DF04">
      <w:numFmt w:val="bullet"/>
      <w:lvlText w:val="•"/>
      <w:lvlJc w:val="left"/>
      <w:pPr>
        <w:ind w:left="3873" w:hanging="315"/>
      </w:pPr>
      <w:rPr>
        <w:rFonts w:hint="default"/>
        <w:lang w:val="ru-RU" w:eastAsia="en-US" w:bidi="ar-SA"/>
      </w:rPr>
    </w:lvl>
    <w:lvl w:ilvl="6" w:tplc="50B6D3E6">
      <w:numFmt w:val="bullet"/>
      <w:lvlText w:val="•"/>
      <w:lvlJc w:val="left"/>
      <w:pPr>
        <w:ind w:left="4627" w:hanging="315"/>
      </w:pPr>
      <w:rPr>
        <w:rFonts w:hint="default"/>
        <w:lang w:val="ru-RU" w:eastAsia="en-US" w:bidi="ar-SA"/>
      </w:rPr>
    </w:lvl>
    <w:lvl w:ilvl="7" w:tplc="AB349F40">
      <w:numFmt w:val="bullet"/>
      <w:lvlText w:val="•"/>
      <w:lvlJc w:val="left"/>
      <w:pPr>
        <w:ind w:left="5382" w:hanging="315"/>
      </w:pPr>
      <w:rPr>
        <w:rFonts w:hint="default"/>
        <w:lang w:val="ru-RU" w:eastAsia="en-US" w:bidi="ar-SA"/>
      </w:rPr>
    </w:lvl>
    <w:lvl w:ilvl="8" w:tplc="CDA4A24A">
      <w:numFmt w:val="bullet"/>
      <w:lvlText w:val="•"/>
      <w:lvlJc w:val="left"/>
      <w:pPr>
        <w:ind w:left="6136" w:hanging="315"/>
      </w:pPr>
      <w:rPr>
        <w:rFonts w:hint="default"/>
        <w:lang w:val="ru-RU" w:eastAsia="en-US" w:bidi="ar-SA"/>
      </w:rPr>
    </w:lvl>
  </w:abstractNum>
  <w:abstractNum w:abstractNumId="21">
    <w:nsid w:val="5C270467"/>
    <w:multiLevelType w:val="hybridMultilevel"/>
    <w:tmpl w:val="0EE00A58"/>
    <w:lvl w:ilvl="0" w:tplc="525A9D74">
      <w:numFmt w:val="bullet"/>
      <w:lvlText w:val="–"/>
      <w:lvlJc w:val="left"/>
      <w:pPr>
        <w:ind w:left="405" w:hanging="298"/>
      </w:pPr>
      <w:rPr>
        <w:rFonts w:ascii="Times New Roman" w:eastAsia="Times New Roman" w:hAnsi="Times New Roman" w:cs="Times New Roman" w:hint="default"/>
        <w:w w:val="100"/>
        <w:sz w:val="24"/>
        <w:szCs w:val="24"/>
        <w:lang w:val="ru-RU" w:eastAsia="en-US" w:bidi="ar-SA"/>
      </w:rPr>
    </w:lvl>
    <w:lvl w:ilvl="1" w:tplc="F6C0D8B8">
      <w:numFmt w:val="bullet"/>
      <w:lvlText w:val="•"/>
      <w:lvlJc w:val="left"/>
      <w:pPr>
        <w:ind w:left="1116" w:hanging="298"/>
      </w:pPr>
      <w:rPr>
        <w:rFonts w:hint="default"/>
        <w:lang w:val="ru-RU" w:eastAsia="en-US" w:bidi="ar-SA"/>
      </w:rPr>
    </w:lvl>
    <w:lvl w:ilvl="2" w:tplc="B3426C22">
      <w:numFmt w:val="bullet"/>
      <w:lvlText w:val="•"/>
      <w:lvlJc w:val="left"/>
      <w:pPr>
        <w:ind w:left="1832" w:hanging="298"/>
      </w:pPr>
      <w:rPr>
        <w:rFonts w:hint="default"/>
        <w:lang w:val="ru-RU" w:eastAsia="en-US" w:bidi="ar-SA"/>
      </w:rPr>
    </w:lvl>
    <w:lvl w:ilvl="3" w:tplc="BD2E03D8">
      <w:numFmt w:val="bullet"/>
      <w:lvlText w:val="•"/>
      <w:lvlJc w:val="left"/>
      <w:pPr>
        <w:ind w:left="2548" w:hanging="298"/>
      </w:pPr>
      <w:rPr>
        <w:rFonts w:hint="default"/>
        <w:lang w:val="ru-RU" w:eastAsia="en-US" w:bidi="ar-SA"/>
      </w:rPr>
    </w:lvl>
    <w:lvl w:ilvl="4" w:tplc="F15C024E">
      <w:numFmt w:val="bullet"/>
      <w:lvlText w:val="•"/>
      <w:lvlJc w:val="left"/>
      <w:pPr>
        <w:ind w:left="3265" w:hanging="298"/>
      </w:pPr>
      <w:rPr>
        <w:rFonts w:hint="default"/>
        <w:lang w:val="ru-RU" w:eastAsia="en-US" w:bidi="ar-SA"/>
      </w:rPr>
    </w:lvl>
    <w:lvl w:ilvl="5" w:tplc="A22279B4">
      <w:numFmt w:val="bullet"/>
      <w:lvlText w:val="•"/>
      <w:lvlJc w:val="left"/>
      <w:pPr>
        <w:ind w:left="3981" w:hanging="298"/>
      </w:pPr>
      <w:rPr>
        <w:rFonts w:hint="default"/>
        <w:lang w:val="ru-RU" w:eastAsia="en-US" w:bidi="ar-SA"/>
      </w:rPr>
    </w:lvl>
    <w:lvl w:ilvl="6" w:tplc="70C0F5F0">
      <w:numFmt w:val="bullet"/>
      <w:lvlText w:val="•"/>
      <w:lvlJc w:val="left"/>
      <w:pPr>
        <w:ind w:left="4697" w:hanging="298"/>
      </w:pPr>
      <w:rPr>
        <w:rFonts w:hint="default"/>
        <w:lang w:val="ru-RU" w:eastAsia="en-US" w:bidi="ar-SA"/>
      </w:rPr>
    </w:lvl>
    <w:lvl w:ilvl="7" w:tplc="BE94CA04">
      <w:numFmt w:val="bullet"/>
      <w:lvlText w:val="•"/>
      <w:lvlJc w:val="left"/>
      <w:pPr>
        <w:ind w:left="5414" w:hanging="298"/>
      </w:pPr>
      <w:rPr>
        <w:rFonts w:hint="default"/>
        <w:lang w:val="ru-RU" w:eastAsia="en-US" w:bidi="ar-SA"/>
      </w:rPr>
    </w:lvl>
    <w:lvl w:ilvl="8" w:tplc="8B28EEEA">
      <w:numFmt w:val="bullet"/>
      <w:lvlText w:val="•"/>
      <w:lvlJc w:val="left"/>
      <w:pPr>
        <w:ind w:left="6130" w:hanging="298"/>
      </w:pPr>
      <w:rPr>
        <w:rFonts w:hint="default"/>
        <w:lang w:val="ru-RU" w:eastAsia="en-US" w:bidi="ar-SA"/>
      </w:rPr>
    </w:lvl>
  </w:abstractNum>
  <w:abstractNum w:abstractNumId="22">
    <w:nsid w:val="5D2C18D2"/>
    <w:multiLevelType w:val="hybridMultilevel"/>
    <w:tmpl w:val="30022DAA"/>
    <w:lvl w:ilvl="0" w:tplc="291C9D2E">
      <w:numFmt w:val="bullet"/>
      <w:lvlText w:val="–"/>
      <w:lvlJc w:val="left"/>
      <w:pPr>
        <w:ind w:left="288" w:hanging="180"/>
      </w:pPr>
      <w:rPr>
        <w:rFonts w:ascii="Times New Roman" w:eastAsia="Times New Roman" w:hAnsi="Times New Roman" w:cs="Times New Roman" w:hint="default"/>
        <w:w w:val="100"/>
        <w:sz w:val="24"/>
        <w:szCs w:val="24"/>
        <w:lang w:val="ru-RU" w:eastAsia="en-US" w:bidi="ar-SA"/>
      </w:rPr>
    </w:lvl>
    <w:lvl w:ilvl="1" w:tplc="5630C244">
      <w:numFmt w:val="bullet"/>
      <w:lvlText w:val="•"/>
      <w:lvlJc w:val="left"/>
      <w:pPr>
        <w:ind w:left="1022" w:hanging="180"/>
      </w:pPr>
      <w:rPr>
        <w:rFonts w:hint="default"/>
        <w:lang w:val="ru-RU" w:eastAsia="en-US" w:bidi="ar-SA"/>
      </w:rPr>
    </w:lvl>
    <w:lvl w:ilvl="2" w:tplc="409ADE46">
      <w:numFmt w:val="bullet"/>
      <w:lvlText w:val="•"/>
      <w:lvlJc w:val="left"/>
      <w:pPr>
        <w:ind w:left="1765" w:hanging="180"/>
      </w:pPr>
      <w:rPr>
        <w:rFonts w:hint="default"/>
        <w:lang w:val="ru-RU" w:eastAsia="en-US" w:bidi="ar-SA"/>
      </w:rPr>
    </w:lvl>
    <w:lvl w:ilvl="3" w:tplc="E4A65606">
      <w:numFmt w:val="bullet"/>
      <w:lvlText w:val="•"/>
      <w:lvlJc w:val="left"/>
      <w:pPr>
        <w:ind w:left="2507" w:hanging="180"/>
      </w:pPr>
      <w:rPr>
        <w:rFonts w:hint="default"/>
        <w:lang w:val="ru-RU" w:eastAsia="en-US" w:bidi="ar-SA"/>
      </w:rPr>
    </w:lvl>
    <w:lvl w:ilvl="4" w:tplc="787A5780">
      <w:numFmt w:val="bullet"/>
      <w:lvlText w:val="•"/>
      <w:lvlJc w:val="left"/>
      <w:pPr>
        <w:ind w:left="3250" w:hanging="180"/>
      </w:pPr>
      <w:rPr>
        <w:rFonts w:hint="default"/>
        <w:lang w:val="ru-RU" w:eastAsia="en-US" w:bidi="ar-SA"/>
      </w:rPr>
    </w:lvl>
    <w:lvl w:ilvl="5" w:tplc="59E4E8FE">
      <w:numFmt w:val="bullet"/>
      <w:lvlText w:val="•"/>
      <w:lvlJc w:val="left"/>
      <w:pPr>
        <w:ind w:left="3993" w:hanging="180"/>
      </w:pPr>
      <w:rPr>
        <w:rFonts w:hint="default"/>
        <w:lang w:val="ru-RU" w:eastAsia="en-US" w:bidi="ar-SA"/>
      </w:rPr>
    </w:lvl>
    <w:lvl w:ilvl="6" w:tplc="1F14A87C">
      <w:numFmt w:val="bullet"/>
      <w:lvlText w:val="•"/>
      <w:lvlJc w:val="left"/>
      <w:pPr>
        <w:ind w:left="4735" w:hanging="180"/>
      </w:pPr>
      <w:rPr>
        <w:rFonts w:hint="default"/>
        <w:lang w:val="ru-RU" w:eastAsia="en-US" w:bidi="ar-SA"/>
      </w:rPr>
    </w:lvl>
    <w:lvl w:ilvl="7" w:tplc="2B06CCFE">
      <w:numFmt w:val="bullet"/>
      <w:lvlText w:val="•"/>
      <w:lvlJc w:val="left"/>
      <w:pPr>
        <w:ind w:left="5478" w:hanging="180"/>
      </w:pPr>
      <w:rPr>
        <w:rFonts w:hint="default"/>
        <w:lang w:val="ru-RU" w:eastAsia="en-US" w:bidi="ar-SA"/>
      </w:rPr>
    </w:lvl>
    <w:lvl w:ilvl="8" w:tplc="A3208B2E">
      <w:numFmt w:val="bullet"/>
      <w:lvlText w:val="•"/>
      <w:lvlJc w:val="left"/>
      <w:pPr>
        <w:ind w:left="6220" w:hanging="180"/>
      </w:pPr>
      <w:rPr>
        <w:rFonts w:hint="default"/>
        <w:lang w:val="ru-RU" w:eastAsia="en-US" w:bidi="ar-SA"/>
      </w:rPr>
    </w:lvl>
  </w:abstractNum>
  <w:abstractNum w:abstractNumId="23">
    <w:nsid w:val="637D0430"/>
    <w:multiLevelType w:val="hybridMultilevel"/>
    <w:tmpl w:val="9686106A"/>
    <w:lvl w:ilvl="0" w:tplc="02082DBE">
      <w:numFmt w:val="bullet"/>
      <w:lvlText w:val="–"/>
      <w:lvlJc w:val="left"/>
      <w:pPr>
        <w:ind w:left="421" w:hanging="315"/>
      </w:pPr>
      <w:rPr>
        <w:rFonts w:ascii="Times New Roman" w:eastAsia="Times New Roman" w:hAnsi="Times New Roman" w:cs="Times New Roman" w:hint="default"/>
        <w:w w:val="100"/>
        <w:sz w:val="24"/>
        <w:szCs w:val="24"/>
        <w:lang w:val="ru-RU" w:eastAsia="en-US" w:bidi="ar-SA"/>
      </w:rPr>
    </w:lvl>
    <w:lvl w:ilvl="1" w:tplc="238E7FBA">
      <w:numFmt w:val="bullet"/>
      <w:lvlText w:val="•"/>
      <w:lvlJc w:val="left"/>
      <w:pPr>
        <w:ind w:left="1142" w:hanging="315"/>
      </w:pPr>
      <w:rPr>
        <w:rFonts w:hint="default"/>
        <w:lang w:val="ru-RU" w:eastAsia="en-US" w:bidi="ar-SA"/>
      </w:rPr>
    </w:lvl>
    <w:lvl w:ilvl="2" w:tplc="8EFCE018">
      <w:numFmt w:val="bullet"/>
      <w:lvlText w:val="•"/>
      <w:lvlJc w:val="left"/>
      <w:pPr>
        <w:ind w:left="1865" w:hanging="315"/>
      </w:pPr>
      <w:rPr>
        <w:rFonts w:hint="default"/>
        <w:lang w:val="ru-RU" w:eastAsia="en-US" w:bidi="ar-SA"/>
      </w:rPr>
    </w:lvl>
    <w:lvl w:ilvl="3" w:tplc="77429142">
      <w:numFmt w:val="bullet"/>
      <w:lvlText w:val="•"/>
      <w:lvlJc w:val="left"/>
      <w:pPr>
        <w:ind w:left="2587" w:hanging="315"/>
      </w:pPr>
      <w:rPr>
        <w:rFonts w:hint="default"/>
        <w:lang w:val="ru-RU" w:eastAsia="en-US" w:bidi="ar-SA"/>
      </w:rPr>
    </w:lvl>
    <w:lvl w:ilvl="4" w:tplc="2D2A251C">
      <w:numFmt w:val="bullet"/>
      <w:lvlText w:val="•"/>
      <w:lvlJc w:val="left"/>
      <w:pPr>
        <w:ind w:left="3310" w:hanging="315"/>
      </w:pPr>
      <w:rPr>
        <w:rFonts w:hint="default"/>
        <w:lang w:val="ru-RU" w:eastAsia="en-US" w:bidi="ar-SA"/>
      </w:rPr>
    </w:lvl>
    <w:lvl w:ilvl="5" w:tplc="241C9798">
      <w:numFmt w:val="bullet"/>
      <w:lvlText w:val="•"/>
      <w:lvlJc w:val="left"/>
      <w:pPr>
        <w:ind w:left="4033" w:hanging="315"/>
      </w:pPr>
      <w:rPr>
        <w:rFonts w:hint="default"/>
        <w:lang w:val="ru-RU" w:eastAsia="en-US" w:bidi="ar-SA"/>
      </w:rPr>
    </w:lvl>
    <w:lvl w:ilvl="6" w:tplc="29F4CFDC">
      <w:numFmt w:val="bullet"/>
      <w:lvlText w:val="•"/>
      <w:lvlJc w:val="left"/>
      <w:pPr>
        <w:ind w:left="4755" w:hanging="315"/>
      </w:pPr>
      <w:rPr>
        <w:rFonts w:hint="default"/>
        <w:lang w:val="ru-RU" w:eastAsia="en-US" w:bidi="ar-SA"/>
      </w:rPr>
    </w:lvl>
    <w:lvl w:ilvl="7" w:tplc="ADC26392">
      <w:numFmt w:val="bullet"/>
      <w:lvlText w:val="•"/>
      <w:lvlJc w:val="left"/>
      <w:pPr>
        <w:ind w:left="5478" w:hanging="315"/>
      </w:pPr>
      <w:rPr>
        <w:rFonts w:hint="default"/>
        <w:lang w:val="ru-RU" w:eastAsia="en-US" w:bidi="ar-SA"/>
      </w:rPr>
    </w:lvl>
    <w:lvl w:ilvl="8" w:tplc="7020F8C6">
      <w:numFmt w:val="bullet"/>
      <w:lvlText w:val="•"/>
      <w:lvlJc w:val="left"/>
      <w:pPr>
        <w:ind w:left="6200" w:hanging="315"/>
      </w:pPr>
      <w:rPr>
        <w:rFonts w:hint="default"/>
        <w:lang w:val="ru-RU" w:eastAsia="en-US" w:bidi="ar-SA"/>
      </w:rPr>
    </w:lvl>
  </w:abstractNum>
  <w:abstractNum w:abstractNumId="24">
    <w:nsid w:val="643A419B"/>
    <w:multiLevelType w:val="hybridMultilevel"/>
    <w:tmpl w:val="1CC863F2"/>
    <w:lvl w:ilvl="0" w:tplc="D3E0D774">
      <w:numFmt w:val="bullet"/>
      <w:lvlText w:val="–"/>
      <w:lvlJc w:val="left"/>
      <w:pPr>
        <w:ind w:left="278" w:hanging="171"/>
      </w:pPr>
      <w:rPr>
        <w:rFonts w:ascii="Times New Roman" w:eastAsia="Times New Roman" w:hAnsi="Times New Roman" w:cs="Times New Roman" w:hint="default"/>
        <w:w w:val="100"/>
        <w:sz w:val="24"/>
        <w:szCs w:val="24"/>
        <w:lang w:val="ru-RU" w:eastAsia="en-US" w:bidi="ar-SA"/>
      </w:rPr>
    </w:lvl>
    <w:lvl w:ilvl="1" w:tplc="F6DE4392">
      <w:numFmt w:val="bullet"/>
      <w:lvlText w:val="•"/>
      <w:lvlJc w:val="left"/>
      <w:pPr>
        <w:ind w:left="988" w:hanging="171"/>
      </w:pPr>
      <w:rPr>
        <w:rFonts w:hint="default"/>
        <w:lang w:val="ru-RU" w:eastAsia="en-US" w:bidi="ar-SA"/>
      </w:rPr>
    </w:lvl>
    <w:lvl w:ilvl="2" w:tplc="C40EDB22">
      <w:numFmt w:val="bullet"/>
      <w:lvlText w:val="•"/>
      <w:lvlJc w:val="left"/>
      <w:pPr>
        <w:ind w:left="1696" w:hanging="171"/>
      </w:pPr>
      <w:rPr>
        <w:rFonts w:hint="default"/>
        <w:lang w:val="ru-RU" w:eastAsia="en-US" w:bidi="ar-SA"/>
      </w:rPr>
    </w:lvl>
    <w:lvl w:ilvl="3" w:tplc="461631AA">
      <w:numFmt w:val="bullet"/>
      <w:lvlText w:val="•"/>
      <w:lvlJc w:val="left"/>
      <w:pPr>
        <w:ind w:left="2404" w:hanging="171"/>
      </w:pPr>
      <w:rPr>
        <w:rFonts w:hint="default"/>
        <w:lang w:val="ru-RU" w:eastAsia="en-US" w:bidi="ar-SA"/>
      </w:rPr>
    </w:lvl>
    <w:lvl w:ilvl="4" w:tplc="D3C24636">
      <w:numFmt w:val="bullet"/>
      <w:lvlText w:val="•"/>
      <w:lvlJc w:val="left"/>
      <w:pPr>
        <w:ind w:left="3112" w:hanging="171"/>
      </w:pPr>
      <w:rPr>
        <w:rFonts w:hint="default"/>
        <w:lang w:val="ru-RU" w:eastAsia="en-US" w:bidi="ar-SA"/>
      </w:rPr>
    </w:lvl>
    <w:lvl w:ilvl="5" w:tplc="F88EF060">
      <w:numFmt w:val="bullet"/>
      <w:lvlText w:val="•"/>
      <w:lvlJc w:val="left"/>
      <w:pPr>
        <w:ind w:left="3820" w:hanging="171"/>
      </w:pPr>
      <w:rPr>
        <w:rFonts w:hint="default"/>
        <w:lang w:val="ru-RU" w:eastAsia="en-US" w:bidi="ar-SA"/>
      </w:rPr>
    </w:lvl>
    <w:lvl w:ilvl="6" w:tplc="323E0232">
      <w:numFmt w:val="bullet"/>
      <w:lvlText w:val="•"/>
      <w:lvlJc w:val="left"/>
      <w:pPr>
        <w:ind w:left="4528" w:hanging="171"/>
      </w:pPr>
      <w:rPr>
        <w:rFonts w:hint="default"/>
        <w:lang w:val="ru-RU" w:eastAsia="en-US" w:bidi="ar-SA"/>
      </w:rPr>
    </w:lvl>
    <w:lvl w:ilvl="7" w:tplc="87C28236">
      <w:numFmt w:val="bullet"/>
      <w:lvlText w:val="•"/>
      <w:lvlJc w:val="left"/>
      <w:pPr>
        <w:ind w:left="5236" w:hanging="171"/>
      </w:pPr>
      <w:rPr>
        <w:rFonts w:hint="default"/>
        <w:lang w:val="ru-RU" w:eastAsia="en-US" w:bidi="ar-SA"/>
      </w:rPr>
    </w:lvl>
    <w:lvl w:ilvl="8" w:tplc="AF4EDD3E">
      <w:numFmt w:val="bullet"/>
      <w:lvlText w:val="•"/>
      <w:lvlJc w:val="left"/>
      <w:pPr>
        <w:ind w:left="5944" w:hanging="171"/>
      </w:pPr>
      <w:rPr>
        <w:rFonts w:hint="default"/>
        <w:lang w:val="ru-RU" w:eastAsia="en-US" w:bidi="ar-SA"/>
      </w:rPr>
    </w:lvl>
  </w:abstractNum>
  <w:abstractNum w:abstractNumId="25">
    <w:nsid w:val="6D6D3036"/>
    <w:multiLevelType w:val="hybridMultilevel"/>
    <w:tmpl w:val="96E43F08"/>
    <w:lvl w:ilvl="0" w:tplc="884A216A">
      <w:numFmt w:val="bullet"/>
      <w:lvlText w:val="–"/>
      <w:lvlJc w:val="left"/>
      <w:pPr>
        <w:ind w:left="288" w:hanging="180"/>
      </w:pPr>
      <w:rPr>
        <w:rFonts w:ascii="Times New Roman" w:eastAsia="Times New Roman" w:hAnsi="Times New Roman" w:cs="Times New Roman" w:hint="default"/>
        <w:w w:val="100"/>
        <w:sz w:val="24"/>
        <w:szCs w:val="24"/>
        <w:lang w:val="ru-RU" w:eastAsia="en-US" w:bidi="ar-SA"/>
      </w:rPr>
    </w:lvl>
    <w:lvl w:ilvl="1" w:tplc="20A49B98">
      <w:numFmt w:val="bullet"/>
      <w:lvlText w:val="•"/>
      <w:lvlJc w:val="left"/>
      <w:pPr>
        <w:ind w:left="1022" w:hanging="180"/>
      </w:pPr>
      <w:rPr>
        <w:rFonts w:hint="default"/>
        <w:lang w:val="ru-RU" w:eastAsia="en-US" w:bidi="ar-SA"/>
      </w:rPr>
    </w:lvl>
    <w:lvl w:ilvl="2" w:tplc="902EAA44">
      <w:numFmt w:val="bullet"/>
      <w:lvlText w:val="•"/>
      <w:lvlJc w:val="left"/>
      <w:pPr>
        <w:ind w:left="1765" w:hanging="180"/>
      </w:pPr>
      <w:rPr>
        <w:rFonts w:hint="default"/>
        <w:lang w:val="ru-RU" w:eastAsia="en-US" w:bidi="ar-SA"/>
      </w:rPr>
    </w:lvl>
    <w:lvl w:ilvl="3" w:tplc="9746FF34">
      <w:numFmt w:val="bullet"/>
      <w:lvlText w:val="•"/>
      <w:lvlJc w:val="left"/>
      <w:pPr>
        <w:ind w:left="2507" w:hanging="180"/>
      </w:pPr>
      <w:rPr>
        <w:rFonts w:hint="default"/>
        <w:lang w:val="ru-RU" w:eastAsia="en-US" w:bidi="ar-SA"/>
      </w:rPr>
    </w:lvl>
    <w:lvl w:ilvl="4" w:tplc="176840BE">
      <w:numFmt w:val="bullet"/>
      <w:lvlText w:val="•"/>
      <w:lvlJc w:val="left"/>
      <w:pPr>
        <w:ind w:left="3250" w:hanging="180"/>
      </w:pPr>
      <w:rPr>
        <w:rFonts w:hint="default"/>
        <w:lang w:val="ru-RU" w:eastAsia="en-US" w:bidi="ar-SA"/>
      </w:rPr>
    </w:lvl>
    <w:lvl w:ilvl="5" w:tplc="213099A2">
      <w:numFmt w:val="bullet"/>
      <w:lvlText w:val="•"/>
      <w:lvlJc w:val="left"/>
      <w:pPr>
        <w:ind w:left="3993" w:hanging="180"/>
      </w:pPr>
      <w:rPr>
        <w:rFonts w:hint="default"/>
        <w:lang w:val="ru-RU" w:eastAsia="en-US" w:bidi="ar-SA"/>
      </w:rPr>
    </w:lvl>
    <w:lvl w:ilvl="6" w:tplc="6786F4F8">
      <w:numFmt w:val="bullet"/>
      <w:lvlText w:val="•"/>
      <w:lvlJc w:val="left"/>
      <w:pPr>
        <w:ind w:left="4735" w:hanging="180"/>
      </w:pPr>
      <w:rPr>
        <w:rFonts w:hint="default"/>
        <w:lang w:val="ru-RU" w:eastAsia="en-US" w:bidi="ar-SA"/>
      </w:rPr>
    </w:lvl>
    <w:lvl w:ilvl="7" w:tplc="501E02BE">
      <w:numFmt w:val="bullet"/>
      <w:lvlText w:val="•"/>
      <w:lvlJc w:val="left"/>
      <w:pPr>
        <w:ind w:left="5478" w:hanging="180"/>
      </w:pPr>
      <w:rPr>
        <w:rFonts w:hint="default"/>
        <w:lang w:val="ru-RU" w:eastAsia="en-US" w:bidi="ar-SA"/>
      </w:rPr>
    </w:lvl>
    <w:lvl w:ilvl="8" w:tplc="86002ADA">
      <w:numFmt w:val="bullet"/>
      <w:lvlText w:val="•"/>
      <w:lvlJc w:val="left"/>
      <w:pPr>
        <w:ind w:left="6220" w:hanging="180"/>
      </w:pPr>
      <w:rPr>
        <w:rFonts w:hint="default"/>
        <w:lang w:val="ru-RU" w:eastAsia="en-US" w:bidi="ar-SA"/>
      </w:rPr>
    </w:lvl>
  </w:abstractNum>
  <w:abstractNum w:abstractNumId="26">
    <w:nsid w:val="6E9D5461"/>
    <w:multiLevelType w:val="hybridMultilevel"/>
    <w:tmpl w:val="C5C2257A"/>
    <w:lvl w:ilvl="0" w:tplc="386E4782">
      <w:numFmt w:val="bullet"/>
      <w:lvlText w:val="–"/>
      <w:lvlJc w:val="left"/>
      <w:pPr>
        <w:ind w:left="106" w:hanging="185"/>
      </w:pPr>
      <w:rPr>
        <w:rFonts w:ascii="Times New Roman" w:eastAsia="Times New Roman" w:hAnsi="Times New Roman" w:cs="Times New Roman" w:hint="default"/>
        <w:w w:val="100"/>
        <w:sz w:val="24"/>
        <w:szCs w:val="24"/>
        <w:lang w:val="ru-RU" w:eastAsia="en-US" w:bidi="ar-SA"/>
      </w:rPr>
    </w:lvl>
    <w:lvl w:ilvl="1" w:tplc="BA083FCA">
      <w:numFmt w:val="bullet"/>
      <w:lvlText w:val="•"/>
      <w:lvlJc w:val="left"/>
      <w:pPr>
        <w:ind w:left="854" w:hanging="185"/>
      </w:pPr>
      <w:rPr>
        <w:rFonts w:hint="default"/>
        <w:lang w:val="ru-RU" w:eastAsia="en-US" w:bidi="ar-SA"/>
      </w:rPr>
    </w:lvl>
    <w:lvl w:ilvl="2" w:tplc="A3E03918">
      <w:numFmt w:val="bullet"/>
      <w:lvlText w:val="•"/>
      <w:lvlJc w:val="left"/>
      <w:pPr>
        <w:ind w:left="1609" w:hanging="185"/>
      </w:pPr>
      <w:rPr>
        <w:rFonts w:hint="default"/>
        <w:lang w:val="ru-RU" w:eastAsia="en-US" w:bidi="ar-SA"/>
      </w:rPr>
    </w:lvl>
    <w:lvl w:ilvl="3" w:tplc="AA782B5A">
      <w:numFmt w:val="bullet"/>
      <w:lvlText w:val="•"/>
      <w:lvlJc w:val="left"/>
      <w:pPr>
        <w:ind w:left="2363" w:hanging="185"/>
      </w:pPr>
      <w:rPr>
        <w:rFonts w:hint="default"/>
        <w:lang w:val="ru-RU" w:eastAsia="en-US" w:bidi="ar-SA"/>
      </w:rPr>
    </w:lvl>
    <w:lvl w:ilvl="4" w:tplc="A718F2E6">
      <w:numFmt w:val="bullet"/>
      <w:lvlText w:val="•"/>
      <w:lvlJc w:val="left"/>
      <w:pPr>
        <w:ind w:left="3118" w:hanging="185"/>
      </w:pPr>
      <w:rPr>
        <w:rFonts w:hint="default"/>
        <w:lang w:val="ru-RU" w:eastAsia="en-US" w:bidi="ar-SA"/>
      </w:rPr>
    </w:lvl>
    <w:lvl w:ilvl="5" w:tplc="089A430E">
      <w:numFmt w:val="bullet"/>
      <w:lvlText w:val="•"/>
      <w:lvlJc w:val="left"/>
      <w:pPr>
        <w:ind w:left="3873" w:hanging="185"/>
      </w:pPr>
      <w:rPr>
        <w:rFonts w:hint="default"/>
        <w:lang w:val="ru-RU" w:eastAsia="en-US" w:bidi="ar-SA"/>
      </w:rPr>
    </w:lvl>
    <w:lvl w:ilvl="6" w:tplc="BA9C6EB4">
      <w:numFmt w:val="bullet"/>
      <w:lvlText w:val="•"/>
      <w:lvlJc w:val="left"/>
      <w:pPr>
        <w:ind w:left="4627" w:hanging="185"/>
      </w:pPr>
      <w:rPr>
        <w:rFonts w:hint="default"/>
        <w:lang w:val="ru-RU" w:eastAsia="en-US" w:bidi="ar-SA"/>
      </w:rPr>
    </w:lvl>
    <w:lvl w:ilvl="7" w:tplc="7EB4533A">
      <w:numFmt w:val="bullet"/>
      <w:lvlText w:val="•"/>
      <w:lvlJc w:val="left"/>
      <w:pPr>
        <w:ind w:left="5382" w:hanging="185"/>
      </w:pPr>
      <w:rPr>
        <w:rFonts w:hint="default"/>
        <w:lang w:val="ru-RU" w:eastAsia="en-US" w:bidi="ar-SA"/>
      </w:rPr>
    </w:lvl>
    <w:lvl w:ilvl="8" w:tplc="5A04DAEA">
      <w:numFmt w:val="bullet"/>
      <w:lvlText w:val="•"/>
      <w:lvlJc w:val="left"/>
      <w:pPr>
        <w:ind w:left="6136" w:hanging="185"/>
      </w:pPr>
      <w:rPr>
        <w:rFonts w:hint="default"/>
        <w:lang w:val="ru-RU" w:eastAsia="en-US" w:bidi="ar-SA"/>
      </w:rPr>
    </w:lvl>
  </w:abstractNum>
  <w:abstractNum w:abstractNumId="27">
    <w:nsid w:val="75952E64"/>
    <w:multiLevelType w:val="hybridMultilevel"/>
    <w:tmpl w:val="E8FA607C"/>
    <w:lvl w:ilvl="0" w:tplc="E6D40710">
      <w:numFmt w:val="bullet"/>
      <w:lvlText w:val="–"/>
      <w:lvlJc w:val="left"/>
      <w:pPr>
        <w:ind w:left="287" w:hanging="180"/>
      </w:pPr>
      <w:rPr>
        <w:rFonts w:ascii="Times New Roman" w:eastAsia="Times New Roman" w:hAnsi="Times New Roman" w:cs="Times New Roman" w:hint="default"/>
        <w:w w:val="100"/>
        <w:sz w:val="24"/>
        <w:szCs w:val="24"/>
        <w:lang w:val="ru-RU" w:eastAsia="en-US" w:bidi="ar-SA"/>
      </w:rPr>
    </w:lvl>
    <w:lvl w:ilvl="1" w:tplc="6C101DE8">
      <w:numFmt w:val="bullet"/>
      <w:lvlText w:val="•"/>
      <w:lvlJc w:val="left"/>
      <w:pPr>
        <w:ind w:left="1008" w:hanging="180"/>
      </w:pPr>
      <w:rPr>
        <w:rFonts w:hint="default"/>
        <w:lang w:val="ru-RU" w:eastAsia="en-US" w:bidi="ar-SA"/>
      </w:rPr>
    </w:lvl>
    <w:lvl w:ilvl="2" w:tplc="BD340982">
      <w:numFmt w:val="bullet"/>
      <w:lvlText w:val="•"/>
      <w:lvlJc w:val="left"/>
      <w:pPr>
        <w:ind w:left="1736" w:hanging="180"/>
      </w:pPr>
      <w:rPr>
        <w:rFonts w:hint="default"/>
        <w:lang w:val="ru-RU" w:eastAsia="en-US" w:bidi="ar-SA"/>
      </w:rPr>
    </w:lvl>
    <w:lvl w:ilvl="3" w:tplc="261C5484">
      <w:numFmt w:val="bullet"/>
      <w:lvlText w:val="•"/>
      <w:lvlJc w:val="left"/>
      <w:pPr>
        <w:ind w:left="2464" w:hanging="180"/>
      </w:pPr>
      <w:rPr>
        <w:rFonts w:hint="default"/>
        <w:lang w:val="ru-RU" w:eastAsia="en-US" w:bidi="ar-SA"/>
      </w:rPr>
    </w:lvl>
    <w:lvl w:ilvl="4" w:tplc="BB36B950">
      <w:numFmt w:val="bullet"/>
      <w:lvlText w:val="•"/>
      <w:lvlJc w:val="left"/>
      <w:pPr>
        <w:ind w:left="3193" w:hanging="180"/>
      </w:pPr>
      <w:rPr>
        <w:rFonts w:hint="default"/>
        <w:lang w:val="ru-RU" w:eastAsia="en-US" w:bidi="ar-SA"/>
      </w:rPr>
    </w:lvl>
    <w:lvl w:ilvl="5" w:tplc="C28E339C">
      <w:numFmt w:val="bullet"/>
      <w:lvlText w:val="•"/>
      <w:lvlJc w:val="left"/>
      <w:pPr>
        <w:ind w:left="3921" w:hanging="180"/>
      </w:pPr>
      <w:rPr>
        <w:rFonts w:hint="default"/>
        <w:lang w:val="ru-RU" w:eastAsia="en-US" w:bidi="ar-SA"/>
      </w:rPr>
    </w:lvl>
    <w:lvl w:ilvl="6" w:tplc="6A6ACAE8">
      <w:numFmt w:val="bullet"/>
      <w:lvlText w:val="•"/>
      <w:lvlJc w:val="left"/>
      <w:pPr>
        <w:ind w:left="4649" w:hanging="180"/>
      </w:pPr>
      <w:rPr>
        <w:rFonts w:hint="default"/>
        <w:lang w:val="ru-RU" w:eastAsia="en-US" w:bidi="ar-SA"/>
      </w:rPr>
    </w:lvl>
    <w:lvl w:ilvl="7" w:tplc="E392F536">
      <w:numFmt w:val="bullet"/>
      <w:lvlText w:val="•"/>
      <w:lvlJc w:val="left"/>
      <w:pPr>
        <w:ind w:left="5378" w:hanging="180"/>
      </w:pPr>
      <w:rPr>
        <w:rFonts w:hint="default"/>
        <w:lang w:val="ru-RU" w:eastAsia="en-US" w:bidi="ar-SA"/>
      </w:rPr>
    </w:lvl>
    <w:lvl w:ilvl="8" w:tplc="CEECCD6C">
      <w:numFmt w:val="bullet"/>
      <w:lvlText w:val="•"/>
      <w:lvlJc w:val="left"/>
      <w:pPr>
        <w:ind w:left="6106" w:hanging="180"/>
      </w:pPr>
      <w:rPr>
        <w:rFonts w:hint="default"/>
        <w:lang w:val="ru-RU" w:eastAsia="en-US" w:bidi="ar-SA"/>
      </w:rPr>
    </w:lvl>
  </w:abstractNum>
  <w:abstractNum w:abstractNumId="28">
    <w:nsid w:val="767A6B19"/>
    <w:multiLevelType w:val="hybridMultilevel"/>
    <w:tmpl w:val="FDC062EC"/>
    <w:lvl w:ilvl="0" w:tplc="5C6272A8">
      <w:numFmt w:val="bullet"/>
      <w:lvlText w:val="–"/>
      <w:lvlJc w:val="left"/>
      <w:pPr>
        <w:ind w:left="108" w:hanging="192"/>
      </w:pPr>
      <w:rPr>
        <w:rFonts w:ascii="Times New Roman" w:eastAsia="Times New Roman" w:hAnsi="Times New Roman" w:cs="Times New Roman" w:hint="default"/>
        <w:w w:val="100"/>
        <w:sz w:val="24"/>
        <w:szCs w:val="24"/>
        <w:lang w:val="ru-RU" w:eastAsia="en-US" w:bidi="ar-SA"/>
      </w:rPr>
    </w:lvl>
    <w:lvl w:ilvl="1" w:tplc="24B231D2">
      <w:numFmt w:val="bullet"/>
      <w:lvlText w:val="•"/>
      <w:lvlJc w:val="left"/>
      <w:pPr>
        <w:ind w:left="860" w:hanging="192"/>
      </w:pPr>
      <w:rPr>
        <w:rFonts w:hint="default"/>
        <w:lang w:val="ru-RU" w:eastAsia="en-US" w:bidi="ar-SA"/>
      </w:rPr>
    </w:lvl>
    <w:lvl w:ilvl="2" w:tplc="BAF865F4">
      <w:numFmt w:val="bullet"/>
      <w:lvlText w:val="•"/>
      <w:lvlJc w:val="left"/>
      <w:pPr>
        <w:ind w:left="1621" w:hanging="192"/>
      </w:pPr>
      <w:rPr>
        <w:rFonts w:hint="default"/>
        <w:lang w:val="ru-RU" w:eastAsia="en-US" w:bidi="ar-SA"/>
      </w:rPr>
    </w:lvl>
    <w:lvl w:ilvl="3" w:tplc="CCCEA422">
      <w:numFmt w:val="bullet"/>
      <w:lvlText w:val="•"/>
      <w:lvlJc w:val="left"/>
      <w:pPr>
        <w:ind w:left="2381" w:hanging="192"/>
      </w:pPr>
      <w:rPr>
        <w:rFonts w:hint="default"/>
        <w:lang w:val="ru-RU" w:eastAsia="en-US" w:bidi="ar-SA"/>
      </w:rPr>
    </w:lvl>
    <w:lvl w:ilvl="4" w:tplc="4CA84F84">
      <w:numFmt w:val="bullet"/>
      <w:lvlText w:val="•"/>
      <w:lvlJc w:val="left"/>
      <w:pPr>
        <w:ind w:left="3142" w:hanging="192"/>
      </w:pPr>
      <w:rPr>
        <w:rFonts w:hint="default"/>
        <w:lang w:val="ru-RU" w:eastAsia="en-US" w:bidi="ar-SA"/>
      </w:rPr>
    </w:lvl>
    <w:lvl w:ilvl="5" w:tplc="CDC23A80">
      <w:numFmt w:val="bullet"/>
      <w:lvlText w:val="•"/>
      <w:lvlJc w:val="left"/>
      <w:pPr>
        <w:ind w:left="3903" w:hanging="192"/>
      </w:pPr>
      <w:rPr>
        <w:rFonts w:hint="default"/>
        <w:lang w:val="ru-RU" w:eastAsia="en-US" w:bidi="ar-SA"/>
      </w:rPr>
    </w:lvl>
    <w:lvl w:ilvl="6" w:tplc="C9E6F858">
      <w:numFmt w:val="bullet"/>
      <w:lvlText w:val="•"/>
      <w:lvlJc w:val="left"/>
      <w:pPr>
        <w:ind w:left="4663" w:hanging="192"/>
      </w:pPr>
      <w:rPr>
        <w:rFonts w:hint="default"/>
        <w:lang w:val="ru-RU" w:eastAsia="en-US" w:bidi="ar-SA"/>
      </w:rPr>
    </w:lvl>
    <w:lvl w:ilvl="7" w:tplc="030662C0">
      <w:numFmt w:val="bullet"/>
      <w:lvlText w:val="•"/>
      <w:lvlJc w:val="left"/>
      <w:pPr>
        <w:ind w:left="5424" w:hanging="192"/>
      </w:pPr>
      <w:rPr>
        <w:rFonts w:hint="default"/>
        <w:lang w:val="ru-RU" w:eastAsia="en-US" w:bidi="ar-SA"/>
      </w:rPr>
    </w:lvl>
    <w:lvl w:ilvl="8" w:tplc="C09470E6">
      <w:numFmt w:val="bullet"/>
      <w:lvlText w:val="•"/>
      <w:lvlJc w:val="left"/>
      <w:pPr>
        <w:ind w:left="6184" w:hanging="192"/>
      </w:pPr>
      <w:rPr>
        <w:rFonts w:hint="default"/>
        <w:lang w:val="ru-RU" w:eastAsia="en-US" w:bidi="ar-SA"/>
      </w:rPr>
    </w:lvl>
  </w:abstractNum>
  <w:abstractNum w:abstractNumId="29">
    <w:nsid w:val="78AC404E"/>
    <w:multiLevelType w:val="hybridMultilevel"/>
    <w:tmpl w:val="61C68434"/>
    <w:lvl w:ilvl="0" w:tplc="1DCC723E">
      <w:start w:val="10"/>
      <w:numFmt w:val="decimal"/>
      <w:lvlText w:val="%1"/>
      <w:lvlJc w:val="left"/>
      <w:pPr>
        <w:ind w:left="5605" w:hanging="353"/>
      </w:pPr>
      <w:rPr>
        <w:rFonts w:ascii="Times New Roman" w:eastAsia="Times New Roman" w:hAnsi="Times New Roman" w:cs="Times New Roman" w:hint="default"/>
        <w:b/>
        <w:bCs/>
        <w:spacing w:val="0"/>
        <w:w w:val="100"/>
        <w:sz w:val="28"/>
        <w:szCs w:val="28"/>
        <w:lang w:val="ru-RU" w:eastAsia="en-US" w:bidi="ar-SA"/>
      </w:rPr>
    </w:lvl>
    <w:lvl w:ilvl="1" w:tplc="10B2CF64">
      <w:numFmt w:val="bullet"/>
      <w:lvlText w:val="•"/>
      <w:lvlJc w:val="left"/>
      <w:pPr>
        <w:ind w:left="6140" w:hanging="353"/>
      </w:pPr>
      <w:rPr>
        <w:rFonts w:hint="default"/>
        <w:lang w:val="ru-RU" w:eastAsia="en-US" w:bidi="ar-SA"/>
      </w:rPr>
    </w:lvl>
    <w:lvl w:ilvl="2" w:tplc="D42E67A8">
      <w:numFmt w:val="bullet"/>
      <w:lvlText w:val="•"/>
      <w:lvlJc w:val="left"/>
      <w:pPr>
        <w:ind w:left="6681" w:hanging="353"/>
      </w:pPr>
      <w:rPr>
        <w:rFonts w:hint="default"/>
        <w:lang w:val="ru-RU" w:eastAsia="en-US" w:bidi="ar-SA"/>
      </w:rPr>
    </w:lvl>
    <w:lvl w:ilvl="3" w:tplc="2F24F152">
      <w:numFmt w:val="bullet"/>
      <w:lvlText w:val="•"/>
      <w:lvlJc w:val="left"/>
      <w:pPr>
        <w:ind w:left="7222" w:hanging="353"/>
      </w:pPr>
      <w:rPr>
        <w:rFonts w:hint="default"/>
        <w:lang w:val="ru-RU" w:eastAsia="en-US" w:bidi="ar-SA"/>
      </w:rPr>
    </w:lvl>
    <w:lvl w:ilvl="4" w:tplc="668A2D1A">
      <w:numFmt w:val="bullet"/>
      <w:lvlText w:val="•"/>
      <w:lvlJc w:val="left"/>
      <w:pPr>
        <w:ind w:left="7763" w:hanging="353"/>
      </w:pPr>
      <w:rPr>
        <w:rFonts w:hint="default"/>
        <w:lang w:val="ru-RU" w:eastAsia="en-US" w:bidi="ar-SA"/>
      </w:rPr>
    </w:lvl>
    <w:lvl w:ilvl="5" w:tplc="C0B0CB0C">
      <w:numFmt w:val="bullet"/>
      <w:lvlText w:val="•"/>
      <w:lvlJc w:val="left"/>
      <w:pPr>
        <w:ind w:left="8304" w:hanging="353"/>
      </w:pPr>
      <w:rPr>
        <w:rFonts w:hint="default"/>
        <w:lang w:val="ru-RU" w:eastAsia="en-US" w:bidi="ar-SA"/>
      </w:rPr>
    </w:lvl>
    <w:lvl w:ilvl="6" w:tplc="126C0718">
      <w:numFmt w:val="bullet"/>
      <w:lvlText w:val="•"/>
      <w:lvlJc w:val="left"/>
      <w:pPr>
        <w:ind w:left="8845" w:hanging="353"/>
      </w:pPr>
      <w:rPr>
        <w:rFonts w:hint="default"/>
        <w:lang w:val="ru-RU" w:eastAsia="en-US" w:bidi="ar-SA"/>
      </w:rPr>
    </w:lvl>
    <w:lvl w:ilvl="7" w:tplc="A3C401D2">
      <w:numFmt w:val="bullet"/>
      <w:lvlText w:val="•"/>
      <w:lvlJc w:val="left"/>
      <w:pPr>
        <w:ind w:left="9386" w:hanging="353"/>
      </w:pPr>
      <w:rPr>
        <w:rFonts w:hint="default"/>
        <w:lang w:val="ru-RU" w:eastAsia="en-US" w:bidi="ar-SA"/>
      </w:rPr>
    </w:lvl>
    <w:lvl w:ilvl="8" w:tplc="5734EF90">
      <w:numFmt w:val="bullet"/>
      <w:lvlText w:val="•"/>
      <w:lvlJc w:val="left"/>
      <w:pPr>
        <w:ind w:left="9927" w:hanging="353"/>
      </w:pPr>
      <w:rPr>
        <w:rFonts w:hint="default"/>
        <w:lang w:val="ru-RU" w:eastAsia="en-US" w:bidi="ar-SA"/>
      </w:rPr>
    </w:lvl>
  </w:abstractNum>
  <w:abstractNum w:abstractNumId="30">
    <w:nsid w:val="7934170B"/>
    <w:multiLevelType w:val="hybridMultilevel"/>
    <w:tmpl w:val="8BA4A45A"/>
    <w:lvl w:ilvl="0" w:tplc="A734E4C2">
      <w:numFmt w:val="bullet"/>
      <w:lvlText w:val="–"/>
      <w:lvlJc w:val="left"/>
      <w:pPr>
        <w:ind w:left="108" w:hanging="507"/>
      </w:pPr>
      <w:rPr>
        <w:rFonts w:ascii="Times New Roman" w:eastAsia="Times New Roman" w:hAnsi="Times New Roman" w:cs="Times New Roman" w:hint="default"/>
        <w:w w:val="100"/>
        <w:sz w:val="24"/>
        <w:szCs w:val="24"/>
        <w:lang w:val="ru-RU" w:eastAsia="en-US" w:bidi="ar-SA"/>
      </w:rPr>
    </w:lvl>
    <w:lvl w:ilvl="1" w:tplc="A6F0DE82">
      <w:numFmt w:val="bullet"/>
      <w:lvlText w:val="•"/>
      <w:lvlJc w:val="left"/>
      <w:pPr>
        <w:ind w:left="826" w:hanging="507"/>
      </w:pPr>
      <w:rPr>
        <w:rFonts w:hint="default"/>
        <w:lang w:val="ru-RU" w:eastAsia="en-US" w:bidi="ar-SA"/>
      </w:rPr>
    </w:lvl>
    <w:lvl w:ilvl="2" w:tplc="A45AA5E4">
      <w:numFmt w:val="bullet"/>
      <w:lvlText w:val="•"/>
      <w:lvlJc w:val="left"/>
      <w:pPr>
        <w:ind w:left="1552" w:hanging="507"/>
      </w:pPr>
      <w:rPr>
        <w:rFonts w:hint="default"/>
        <w:lang w:val="ru-RU" w:eastAsia="en-US" w:bidi="ar-SA"/>
      </w:rPr>
    </w:lvl>
    <w:lvl w:ilvl="3" w:tplc="9F8411CC">
      <w:numFmt w:val="bullet"/>
      <w:lvlText w:val="•"/>
      <w:lvlJc w:val="left"/>
      <w:pPr>
        <w:ind w:left="2278" w:hanging="507"/>
      </w:pPr>
      <w:rPr>
        <w:rFonts w:hint="default"/>
        <w:lang w:val="ru-RU" w:eastAsia="en-US" w:bidi="ar-SA"/>
      </w:rPr>
    </w:lvl>
    <w:lvl w:ilvl="4" w:tplc="20547E5C">
      <w:numFmt w:val="bullet"/>
      <w:lvlText w:val="•"/>
      <w:lvlJc w:val="left"/>
      <w:pPr>
        <w:ind w:left="3004" w:hanging="507"/>
      </w:pPr>
      <w:rPr>
        <w:rFonts w:hint="default"/>
        <w:lang w:val="ru-RU" w:eastAsia="en-US" w:bidi="ar-SA"/>
      </w:rPr>
    </w:lvl>
    <w:lvl w:ilvl="5" w:tplc="0478EF72">
      <w:numFmt w:val="bullet"/>
      <w:lvlText w:val="•"/>
      <w:lvlJc w:val="left"/>
      <w:pPr>
        <w:ind w:left="3730" w:hanging="507"/>
      </w:pPr>
      <w:rPr>
        <w:rFonts w:hint="default"/>
        <w:lang w:val="ru-RU" w:eastAsia="en-US" w:bidi="ar-SA"/>
      </w:rPr>
    </w:lvl>
    <w:lvl w:ilvl="6" w:tplc="A392BF34">
      <w:numFmt w:val="bullet"/>
      <w:lvlText w:val="•"/>
      <w:lvlJc w:val="left"/>
      <w:pPr>
        <w:ind w:left="4456" w:hanging="507"/>
      </w:pPr>
      <w:rPr>
        <w:rFonts w:hint="default"/>
        <w:lang w:val="ru-RU" w:eastAsia="en-US" w:bidi="ar-SA"/>
      </w:rPr>
    </w:lvl>
    <w:lvl w:ilvl="7" w:tplc="DF5ED434">
      <w:numFmt w:val="bullet"/>
      <w:lvlText w:val="•"/>
      <w:lvlJc w:val="left"/>
      <w:pPr>
        <w:ind w:left="5182" w:hanging="507"/>
      </w:pPr>
      <w:rPr>
        <w:rFonts w:hint="default"/>
        <w:lang w:val="ru-RU" w:eastAsia="en-US" w:bidi="ar-SA"/>
      </w:rPr>
    </w:lvl>
    <w:lvl w:ilvl="8" w:tplc="914C7DD6">
      <w:numFmt w:val="bullet"/>
      <w:lvlText w:val="•"/>
      <w:lvlJc w:val="left"/>
      <w:pPr>
        <w:ind w:left="5908" w:hanging="507"/>
      </w:pPr>
      <w:rPr>
        <w:rFonts w:hint="default"/>
        <w:lang w:val="ru-RU" w:eastAsia="en-US" w:bidi="ar-SA"/>
      </w:rPr>
    </w:lvl>
  </w:abstractNum>
  <w:abstractNum w:abstractNumId="31">
    <w:nsid w:val="7DBC7105"/>
    <w:multiLevelType w:val="hybridMultilevel"/>
    <w:tmpl w:val="427E3E40"/>
    <w:lvl w:ilvl="0" w:tplc="7762527C">
      <w:numFmt w:val="bullet"/>
      <w:lvlText w:val="–"/>
      <w:lvlJc w:val="left"/>
      <w:pPr>
        <w:ind w:left="288" w:hanging="180"/>
      </w:pPr>
      <w:rPr>
        <w:rFonts w:ascii="Times New Roman" w:eastAsia="Times New Roman" w:hAnsi="Times New Roman" w:cs="Times New Roman" w:hint="default"/>
        <w:w w:val="100"/>
        <w:sz w:val="24"/>
        <w:szCs w:val="24"/>
        <w:lang w:val="ru-RU" w:eastAsia="en-US" w:bidi="ar-SA"/>
      </w:rPr>
    </w:lvl>
    <w:lvl w:ilvl="1" w:tplc="AE4649D8">
      <w:numFmt w:val="bullet"/>
      <w:lvlText w:val="•"/>
      <w:lvlJc w:val="left"/>
      <w:pPr>
        <w:ind w:left="988" w:hanging="180"/>
      </w:pPr>
      <w:rPr>
        <w:rFonts w:hint="default"/>
        <w:lang w:val="ru-RU" w:eastAsia="en-US" w:bidi="ar-SA"/>
      </w:rPr>
    </w:lvl>
    <w:lvl w:ilvl="2" w:tplc="417C999A">
      <w:numFmt w:val="bullet"/>
      <w:lvlText w:val="•"/>
      <w:lvlJc w:val="left"/>
      <w:pPr>
        <w:ind w:left="1696" w:hanging="180"/>
      </w:pPr>
      <w:rPr>
        <w:rFonts w:hint="default"/>
        <w:lang w:val="ru-RU" w:eastAsia="en-US" w:bidi="ar-SA"/>
      </w:rPr>
    </w:lvl>
    <w:lvl w:ilvl="3" w:tplc="2CEE2DEA">
      <w:numFmt w:val="bullet"/>
      <w:lvlText w:val="•"/>
      <w:lvlJc w:val="left"/>
      <w:pPr>
        <w:ind w:left="2404" w:hanging="180"/>
      </w:pPr>
      <w:rPr>
        <w:rFonts w:hint="default"/>
        <w:lang w:val="ru-RU" w:eastAsia="en-US" w:bidi="ar-SA"/>
      </w:rPr>
    </w:lvl>
    <w:lvl w:ilvl="4" w:tplc="D69CA8F8">
      <w:numFmt w:val="bullet"/>
      <w:lvlText w:val="•"/>
      <w:lvlJc w:val="left"/>
      <w:pPr>
        <w:ind w:left="3112" w:hanging="180"/>
      </w:pPr>
      <w:rPr>
        <w:rFonts w:hint="default"/>
        <w:lang w:val="ru-RU" w:eastAsia="en-US" w:bidi="ar-SA"/>
      </w:rPr>
    </w:lvl>
    <w:lvl w:ilvl="5" w:tplc="CBF4FDFC">
      <w:numFmt w:val="bullet"/>
      <w:lvlText w:val="•"/>
      <w:lvlJc w:val="left"/>
      <w:pPr>
        <w:ind w:left="3820" w:hanging="180"/>
      </w:pPr>
      <w:rPr>
        <w:rFonts w:hint="default"/>
        <w:lang w:val="ru-RU" w:eastAsia="en-US" w:bidi="ar-SA"/>
      </w:rPr>
    </w:lvl>
    <w:lvl w:ilvl="6" w:tplc="4FDE664A">
      <w:numFmt w:val="bullet"/>
      <w:lvlText w:val="•"/>
      <w:lvlJc w:val="left"/>
      <w:pPr>
        <w:ind w:left="4528" w:hanging="180"/>
      </w:pPr>
      <w:rPr>
        <w:rFonts w:hint="default"/>
        <w:lang w:val="ru-RU" w:eastAsia="en-US" w:bidi="ar-SA"/>
      </w:rPr>
    </w:lvl>
    <w:lvl w:ilvl="7" w:tplc="7BB8B906">
      <w:numFmt w:val="bullet"/>
      <w:lvlText w:val="•"/>
      <w:lvlJc w:val="left"/>
      <w:pPr>
        <w:ind w:left="5236" w:hanging="180"/>
      </w:pPr>
      <w:rPr>
        <w:rFonts w:hint="default"/>
        <w:lang w:val="ru-RU" w:eastAsia="en-US" w:bidi="ar-SA"/>
      </w:rPr>
    </w:lvl>
    <w:lvl w:ilvl="8" w:tplc="92C06D58">
      <w:numFmt w:val="bullet"/>
      <w:lvlText w:val="•"/>
      <w:lvlJc w:val="left"/>
      <w:pPr>
        <w:ind w:left="5944" w:hanging="180"/>
      </w:pPr>
      <w:rPr>
        <w:rFonts w:hint="default"/>
        <w:lang w:val="ru-RU" w:eastAsia="en-US" w:bidi="ar-SA"/>
      </w:rPr>
    </w:lvl>
  </w:abstractNum>
  <w:num w:numId="1">
    <w:abstractNumId w:val="22"/>
  </w:num>
  <w:num w:numId="2">
    <w:abstractNumId w:val="28"/>
  </w:num>
  <w:num w:numId="3">
    <w:abstractNumId w:val="13"/>
  </w:num>
  <w:num w:numId="4">
    <w:abstractNumId w:val="25"/>
  </w:num>
  <w:num w:numId="5">
    <w:abstractNumId w:val="9"/>
  </w:num>
  <w:num w:numId="6">
    <w:abstractNumId w:val="16"/>
  </w:num>
  <w:num w:numId="7">
    <w:abstractNumId w:val="29"/>
  </w:num>
  <w:num w:numId="8">
    <w:abstractNumId w:val="1"/>
  </w:num>
  <w:num w:numId="9">
    <w:abstractNumId w:val="30"/>
  </w:num>
  <w:num w:numId="10">
    <w:abstractNumId w:val="31"/>
  </w:num>
  <w:num w:numId="11">
    <w:abstractNumId w:val="5"/>
  </w:num>
  <w:num w:numId="12">
    <w:abstractNumId w:val="24"/>
  </w:num>
  <w:num w:numId="13">
    <w:abstractNumId w:val="2"/>
  </w:num>
  <w:num w:numId="14">
    <w:abstractNumId w:val="10"/>
  </w:num>
  <w:num w:numId="15">
    <w:abstractNumId w:val="19"/>
  </w:num>
  <w:num w:numId="16">
    <w:abstractNumId w:val="11"/>
  </w:num>
  <w:num w:numId="17">
    <w:abstractNumId w:val="17"/>
  </w:num>
  <w:num w:numId="18">
    <w:abstractNumId w:val="0"/>
  </w:num>
  <w:num w:numId="19">
    <w:abstractNumId w:val="7"/>
  </w:num>
  <w:num w:numId="20">
    <w:abstractNumId w:val="27"/>
  </w:num>
  <w:num w:numId="21">
    <w:abstractNumId w:val="6"/>
  </w:num>
  <w:num w:numId="22">
    <w:abstractNumId w:val="21"/>
  </w:num>
  <w:num w:numId="23">
    <w:abstractNumId w:val="3"/>
  </w:num>
  <w:num w:numId="24">
    <w:abstractNumId w:val="18"/>
  </w:num>
  <w:num w:numId="25">
    <w:abstractNumId w:val="15"/>
  </w:num>
  <w:num w:numId="26">
    <w:abstractNumId w:val="20"/>
  </w:num>
  <w:num w:numId="27">
    <w:abstractNumId w:val="14"/>
  </w:num>
  <w:num w:numId="28">
    <w:abstractNumId w:val="26"/>
  </w:num>
  <w:num w:numId="29">
    <w:abstractNumId w:val="23"/>
  </w:num>
  <w:num w:numId="30">
    <w:abstractNumId w:val="8"/>
  </w:num>
  <w:num w:numId="31">
    <w:abstractNumId w:val="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702730"/>
    <w:rsid w:val="00006AAC"/>
    <w:rsid w:val="000537E2"/>
    <w:rsid w:val="00064BF3"/>
    <w:rsid w:val="000C5762"/>
    <w:rsid w:val="00113595"/>
    <w:rsid w:val="002A6663"/>
    <w:rsid w:val="002B1AE0"/>
    <w:rsid w:val="00347950"/>
    <w:rsid w:val="00413606"/>
    <w:rsid w:val="004A05A0"/>
    <w:rsid w:val="004B524C"/>
    <w:rsid w:val="00500CD3"/>
    <w:rsid w:val="005F70C8"/>
    <w:rsid w:val="006D71C1"/>
    <w:rsid w:val="006E0FF6"/>
    <w:rsid w:val="00702730"/>
    <w:rsid w:val="00736DE9"/>
    <w:rsid w:val="00750636"/>
    <w:rsid w:val="0079117C"/>
    <w:rsid w:val="007C4EF0"/>
    <w:rsid w:val="008D122D"/>
    <w:rsid w:val="00906ACE"/>
    <w:rsid w:val="00927F8B"/>
    <w:rsid w:val="009C14B3"/>
    <w:rsid w:val="00B64C4F"/>
    <w:rsid w:val="00B83C2B"/>
    <w:rsid w:val="00BB07AC"/>
    <w:rsid w:val="00C07D9C"/>
    <w:rsid w:val="00C821A9"/>
    <w:rsid w:val="00D35425"/>
    <w:rsid w:val="00D44DCF"/>
    <w:rsid w:val="00DE619D"/>
    <w:rsid w:val="00DF4F41"/>
    <w:rsid w:val="00E61A47"/>
    <w:rsid w:val="00F50A18"/>
    <w:rsid w:val="00FF56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6" type="connector" idref="#Прямая со стрелкой 25"/>
        <o:r id="V:Rule7" type="connector" idref="#Прямая со стрелкой 24"/>
        <o:r id="V:Rule8" type="connector" idref="#Прямая со стрелкой 11"/>
        <o:r id="V:Rule9" type="connector" idref="#Прямая со стрелкой 26"/>
        <o:r id="V:Rule10"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6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52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1135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4">
    <w:name w:val="Body Text"/>
    <w:basedOn w:val="a"/>
    <w:link w:val="a5"/>
    <w:uiPriority w:val="1"/>
    <w:qFormat/>
    <w:rsid w:val="00113595"/>
    <w:pPr>
      <w:widowControl w:val="0"/>
      <w:autoSpaceDE w:val="0"/>
      <w:autoSpaceDN w:val="0"/>
      <w:spacing w:before="2" w:after="0" w:line="240" w:lineRule="auto"/>
    </w:pPr>
    <w:rPr>
      <w:rFonts w:ascii="Times New Roman" w:eastAsia="Times New Roman" w:hAnsi="Times New Roman" w:cs="Times New Roman"/>
      <w:sz w:val="28"/>
      <w:szCs w:val="28"/>
      <w:lang w:eastAsia="en-US"/>
    </w:rPr>
  </w:style>
  <w:style w:type="character" w:customStyle="1" w:styleId="a5">
    <w:name w:val="Основной текст Знак"/>
    <w:basedOn w:val="a0"/>
    <w:link w:val="a4"/>
    <w:uiPriority w:val="1"/>
    <w:rsid w:val="00113595"/>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113595"/>
    <w:pPr>
      <w:widowControl w:val="0"/>
      <w:autoSpaceDE w:val="0"/>
      <w:autoSpaceDN w:val="0"/>
      <w:spacing w:after="0" w:line="240" w:lineRule="auto"/>
      <w:ind w:left="5605"/>
      <w:outlineLvl w:val="1"/>
    </w:pPr>
    <w:rPr>
      <w:rFonts w:ascii="Times New Roman" w:eastAsia="Times New Roman" w:hAnsi="Times New Roman" w:cs="Times New Roman"/>
      <w:b/>
      <w:bCs/>
      <w:sz w:val="28"/>
      <w:szCs w:val="28"/>
      <w:lang w:eastAsia="en-US"/>
    </w:rPr>
  </w:style>
  <w:style w:type="paragraph" w:styleId="a6">
    <w:name w:val="List Paragraph"/>
    <w:basedOn w:val="a"/>
    <w:uiPriority w:val="1"/>
    <w:qFormat/>
    <w:rsid w:val="00113595"/>
    <w:pPr>
      <w:widowControl w:val="0"/>
      <w:autoSpaceDE w:val="0"/>
      <w:autoSpaceDN w:val="0"/>
      <w:spacing w:after="0" w:line="240" w:lineRule="auto"/>
      <w:ind w:left="5605" w:hanging="5052"/>
    </w:pPr>
    <w:rPr>
      <w:rFonts w:ascii="Times New Roman" w:eastAsia="Times New Roman" w:hAnsi="Times New Roman" w:cs="Times New Roman"/>
      <w:lang w:eastAsia="en-US"/>
    </w:rPr>
  </w:style>
  <w:style w:type="paragraph" w:customStyle="1" w:styleId="TableParagraph">
    <w:name w:val="Table Paragraph"/>
    <w:basedOn w:val="a"/>
    <w:uiPriority w:val="1"/>
    <w:qFormat/>
    <w:rsid w:val="00113595"/>
    <w:pPr>
      <w:widowControl w:val="0"/>
      <w:autoSpaceDE w:val="0"/>
      <w:autoSpaceDN w:val="0"/>
      <w:spacing w:after="0" w:line="240" w:lineRule="auto"/>
      <w:ind w:left="108"/>
    </w:pPr>
    <w:rPr>
      <w:rFonts w:ascii="Times New Roman" w:eastAsia="Times New Roman" w:hAnsi="Times New Roman" w:cs="Times New Roman"/>
      <w:lang w:eastAsia="en-US"/>
    </w:rPr>
  </w:style>
  <w:style w:type="paragraph" w:customStyle="1" w:styleId="Default">
    <w:name w:val="Default"/>
    <w:rsid w:val="002A666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3"/>
    <w:uiPriority w:val="59"/>
    <w:rsid w:val="0041360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1360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1360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3606"/>
    <w:rPr>
      <w:rFonts w:ascii="Tahoma" w:hAnsi="Tahoma" w:cs="Tahoma"/>
      <w:sz w:val="16"/>
      <w:szCs w:val="16"/>
    </w:rPr>
  </w:style>
  <w:style w:type="paragraph" w:styleId="a9">
    <w:name w:val="Normal (Web)"/>
    <w:basedOn w:val="a"/>
    <w:uiPriority w:val="99"/>
    <w:semiHidden/>
    <w:unhideWhenUsed/>
    <w:rsid w:val="0075063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
    <w:name w:val="Сетка таблицы4"/>
    <w:basedOn w:val="a1"/>
    <w:next w:val="a3"/>
    <w:uiPriority w:val="59"/>
    <w:rsid w:val="006D71C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6D71C1"/>
    <w:pPr>
      <w:spacing w:after="0" w:line="240" w:lineRule="auto"/>
    </w:pPr>
  </w:style>
  <w:style w:type="table" w:customStyle="1" w:styleId="3">
    <w:name w:val="Сетка таблицы3"/>
    <w:basedOn w:val="a1"/>
    <w:next w:val="a3"/>
    <w:uiPriority w:val="59"/>
    <w:rsid w:val="00E61A4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E61A4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7919230">
      <w:bodyDiv w:val="1"/>
      <w:marLeft w:val="0"/>
      <w:marRight w:val="0"/>
      <w:marTop w:val="0"/>
      <w:marBottom w:val="0"/>
      <w:divBdr>
        <w:top w:val="none" w:sz="0" w:space="0" w:color="auto"/>
        <w:left w:val="none" w:sz="0" w:space="0" w:color="auto"/>
        <w:bottom w:val="none" w:sz="0" w:space="0" w:color="auto"/>
        <w:right w:val="none" w:sz="0" w:space="0" w:color="auto"/>
      </w:divBdr>
    </w:div>
    <w:div w:id="115240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1000dokumente.de/index.html?c=glossar_ru&amp;ge=%D0%A3%D0%BA%D1%80%D0%B0%D0%B8%D0%BD%D1%81%D0%BA%D0%B0%D1%8F_%D0%9D%D0%B0%D1%80%D0%BE%D0%B4%D0%BD%D0%B0%D1%8F_%D0%A0%D0%B5%D1%81%D0%BF%D1%83%D0%B1%D0%BB%D0%B8%D0%BA%D0%B0&amp;sg=1&amp;l=ru" TargetMode="External"/><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javascript:void(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www.1000dokumente.de/index.html?c=glossar_ru&amp;ge=%D0%BF%D1%80%D0%B8%D0%BD%D1%86%D0%B8%D0%BF_%D0%BD%D0%B0%D0%B8%D0%B1%D0%BE%D0%BB%D1%8C%D1%88%D0%B5%D0%B3%D0%BE_%D0%B1%D0%BB%D0%B0%D0%B3%D0%BE%D0%BF%D1%80%D0%B8%D1%8F%D1%82%D1%81%D1%82%D0%B2%D0%BE%D0%B2%D0%B0%D0%BD%D0%B8%D1%8F&amp;sg=1&amp;l=ru" TargetMode="External"/><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35</Pages>
  <Words>10328</Words>
  <Characters>58875</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2024-08-05T07:13:00Z</cp:lastPrinted>
  <dcterms:created xsi:type="dcterms:W3CDTF">2024-06-14T07:44:00Z</dcterms:created>
  <dcterms:modified xsi:type="dcterms:W3CDTF">2024-08-20T07:58:00Z</dcterms:modified>
</cp:coreProperties>
</file>