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 w:rsidR="00EE312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32"/>
        </w:rPr>
        <w:t xml:space="preserve">Фонд  оценочных средств по алгебре </w:t>
      </w:r>
      <w:r>
        <w:rPr>
          <w:rFonts w:ascii="Times New Roman" w:hAnsi="Times New Roman"/>
          <w:b/>
          <w:sz w:val="28"/>
        </w:rPr>
        <w:t>для  8 класса</w:t>
      </w:r>
    </w:p>
    <w:p w:rsidR="00EE3122">
      <w:pPr>
        <w:spacing w:after="0"/>
        <w:jc w:val="center"/>
        <w:rPr>
          <w:rFonts w:ascii="Times New Roman" w:hAnsi="Times New Roman"/>
          <w:b/>
          <w:i/>
          <w:sz w:val="32"/>
        </w:rPr>
      </w:pPr>
    </w:p>
    <w:p w:rsidR="00EE31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Спецификация контрольно-измерительных материалов </w:t>
      </w:r>
    </w:p>
    <w:p w:rsidR="00EE31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проведения </w:t>
      </w:r>
      <w:r>
        <w:rPr>
          <w:rFonts w:ascii="Times New Roman" w:hAnsi="Times New Roman"/>
          <w:b/>
          <w:sz w:val="28"/>
        </w:rPr>
        <w:t>процедур контроля оценки качества образования</w:t>
      </w:r>
      <w:r>
        <w:rPr>
          <w:rFonts w:ascii="Times New Roman" w:hAnsi="Times New Roman"/>
          <w:b/>
          <w:sz w:val="28"/>
        </w:rPr>
        <w:t xml:space="preserve"> </w:t>
      </w:r>
    </w:p>
    <w:p w:rsidR="00EE312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8"/>
        </w:rPr>
        <w:t xml:space="preserve">на уровне среднего общего образования. </w:t>
      </w:r>
    </w:p>
    <w:p w:rsidR="00EE312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EE31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E312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контрольно-диагностических  работ</w:t>
      </w:r>
      <w:r>
        <w:rPr>
          <w:rFonts w:ascii="Times New Roman" w:hAnsi="Times New Roman"/>
          <w:sz w:val="28"/>
        </w:rPr>
        <w:t xml:space="preserve"> определяется на основе Федерального компонента  государственного  образовательного стандарта  основного общего образования (Приказ Министерства образования и науки РФ № 1897 от 17.12.2010 г.).</w:t>
      </w:r>
    </w:p>
    <w:p w:rsidR="00EE3122">
      <w:pPr>
        <w:widowControl w:val="0"/>
        <w:spacing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Цель: </w:t>
      </w:r>
      <w:r>
        <w:rPr>
          <w:rFonts w:ascii="Times New Roman" w:hAnsi="Times New Roman"/>
          <w:sz w:val="28"/>
        </w:rPr>
        <w:t xml:space="preserve">определить уровень </w:t>
      </w:r>
      <w:r>
        <w:rPr>
          <w:rFonts w:ascii="Times New Roman" w:hAnsi="Times New Roman"/>
          <w:sz w:val="28"/>
        </w:rPr>
        <w:t>сформированности</w:t>
      </w:r>
      <w:r>
        <w:rPr>
          <w:rFonts w:ascii="Times New Roman" w:hAnsi="Times New Roman"/>
          <w:sz w:val="28"/>
        </w:rPr>
        <w:t xml:space="preserve"> предметных результат</w:t>
      </w:r>
      <w:r>
        <w:rPr>
          <w:rFonts w:ascii="Times New Roman" w:hAnsi="Times New Roman"/>
          <w:sz w:val="28"/>
        </w:rPr>
        <w:t>ов (по остаточному принципу) у учащихся 8 класса на начало года,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EE3122" w:rsidP="001818DC">
      <w:pPr>
        <w:widowControl w:val="0"/>
        <w:spacing w:line="240" w:lineRule="auto"/>
        <w:ind w:right="-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Требования к уровню подготовки учащихся,</w:t>
      </w:r>
    </w:p>
    <w:p w:rsidR="00EE3122" w:rsidP="001818D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проверяемые</w:t>
      </w:r>
      <w:r>
        <w:rPr>
          <w:rFonts w:ascii="Times New Roman" w:hAnsi="Times New Roman"/>
          <w:b/>
          <w:sz w:val="28"/>
        </w:rPr>
        <w:t xml:space="preserve"> заданиями КИМ</w:t>
      </w:r>
    </w:p>
    <w:p w:rsidR="00EE3122" w:rsidP="001818D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Знать:</w:t>
      </w:r>
    </w:p>
    <w:p w:rsidR="00EE31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формулы сокращенного умножения; </w:t>
      </w:r>
    </w:p>
    <w:p w:rsidR="00EE31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понятия: равенство, уравнение, корень уравнения, решение уравнения, линейная функция, график линейной функции, уравнение с двумя переменными;</w:t>
      </w:r>
    </w:p>
    <w:p w:rsidR="00EE31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методы решения систем линейных уравнений.</w:t>
      </w:r>
    </w:p>
    <w:p w:rsidR="00EE31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Уметь:</w:t>
      </w:r>
      <w:r>
        <w:rPr>
          <w:rFonts w:ascii="Times New Roman" w:hAnsi="Times New Roman"/>
          <w:sz w:val="28"/>
        </w:rPr>
        <w:t xml:space="preserve"> </w:t>
      </w:r>
    </w:p>
    <w:p w:rsidR="00EE31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выполнять разл</w:t>
      </w:r>
      <w:r>
        <w:rPr>
          <w:rFonts w:ascii="Times New Roman" w:hAnsi="Times New Roman"/>
          <w:sz w:val="28"/>
        </w:rPr>
        <w:t xml:space="preserve">ожение многочленов на множители одним из способов: вынесение за скобку, использование формул сокращенного умножения; преобразование целых выражений: действия с одночленами (сложение, вычитание, умножение), действия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многочленами (сложение, вычитание, умно</w:t>
      </w:r>
      <w:r>
        <w:rPr>
          <w:rFonts w:ascii="Times New Roman" w:hAnsi="Times New Roman"/>
          <w:sz w:val="28"/>
        </w:rPr>
        <w:t>жение);</w:t>
      </w:r>
    </w:p>
    <w:p w:rsidR="00EE31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находить коэффициенты в уравнении прямой;</w:t>
      </w:r>
    </w:p>
    <w:p w:rsidR="00EE31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решать уравнения, задачи с помощью уравнений;</w:t>
      </w:r>
    </w:p>
    <w:p w:rsidR="00EE31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решать нелинейные уравнения;</w:t>
      </w:r>
    </w:p>
    <w:p w:rsidR="00EE312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применять методы решения систем линейных уравнений.</w:t>
      </w:r>
    </w:p>
    <w:p w:rsidR="00EE3122">
      <w:pPr>
        <w:spacing w:after="0"/>
        <w:jc w:val="both"/>
        <w:rPr>
          <w:rFonts w:ascii="Times New Roman" w:hAnsi="Times New Roman"/>
          <w:sz w:val="16"/>
        </w:rPr>
      </w:pPr>
    </w:p>
    <w:p w:rsidR="00EE3122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</w:t>
      </w:r>
      <w:r>
        <w:rPr>
          <w:rFonts w:ascii="Times New Roman" w:hAnsi="Times New Roman"/>
          <w:sz w:val="28"/>
          <w:highlight w:val="white"/>
        </w:rPr>
        <w:t>КИМ</w:t>
      </w:r>
      <w:r>
        <w:rPr>
          <w:rFonts w:ascii="Times New Roman" w:hAnsi="Times New Roman"/>
          <w:b/>
          <w:sz w:val="28"/>
        </w:rPr>
        <w:t>.</w:t>
      </w:r>
    </w:p>
    <w:p w:rsidR="00EE31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Контрольная работа состоит из 6 заданий (развернутый </w:t>
      </w:r>
      <w:r>
        <w:rPr>
          <w:rFonts w:ascii="Times New Roman" w:hAnsi="Times New Roman"/>
          <w:sz w:val="28"/>
        </w:rPr>
        <w:t>ответ на каждое задание). Всего 4 варианта работы.</w:t>
      </w:r>
    </w:p>
    <w:p w:rsidR="00EE312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Время выполнения работы: </w:t>
      </w:r>
      <w:r>
        <w:rPr>
          <w:rFonts w:ascii="Times New Roman" w:hAnsi="Times New Roman"/>
          <w:sz w:val="28"/>
        </w:rPr>
        <w:t>1 урок.</w:t>
      </w:r>
    </w:p>
    <w:p w:rsidR="00EE312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проведения контрольной  работы.</w:t>
      </w:r>
    </w:p>
    <w:p w:rsidR="00EE312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 работы осуществляется в соответствии с соблюдением правил проведения независимой оценки знаний учащихся. Контрольная ра</w:t>
      </w:r>
      <w:r>
        <w:rPr>
          <w:rFonts w:ascii="Times New Roman" w:hAnsi="Times New Roman"/>
          <w:sz w:val="28"/>
        </w:rPr>
        <w:t>бота выполняется на отдельных листах.</w:t>
      </w:r>
    </w:p>
    <w:p w:rsidR="00EE3122">
      <w:pPr>
        <w:spacing w:after="0"/>
        <w:rPr>
          <w:rFonts w:ascii="Times New Roman" w:hAnsi="Times New Roman"/>
          <w:sz w:val="28"/>
        </w:rPr>
      </w:pPr>
      <w:r>
        <w:rPr>
          <w:rFonts w:ascii="TimesNewRoman,Bold" w:hAnsi="TimesNewRoman,Bold"/>
          <w:b/>
          <w:sz w:val="28"/>
        </w:rPr>
        <w:t xml:space="preserve">Перечень элементов содержания КИМ </w:t>
      </w:r>
      <w:r>
        <w:rPr>
          <w:rFonts w:ascii="Times New Roman" w:hAnsi="Times New Roman"/>
          <w:b/>
          <w:sz w:val="28"/>
        </w:rPr>
        <w:t>по алгебре</w:t>
      </w:r>
    </w:p>
    <w:p w:rsidR="00EE3122">
      <w:pPr>
        <w:spacing w:after="0"/>
        <w:rPr>
          <w:rFonts w:ascii="Times New Roman" w:hAnsi="Times New Roman"/>
          <w:sz w:val="28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156"/>
        <w:gridCol w:w="9264"/>
      </w:tblGrid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Align w:val="center"/>
          </w:tcPr>
          <w:p w:rsidR="00EE3122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</w:p>
          <w:p w:rsidR="00EE3122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задания</w:t>
            </w:r>
          </w:p>
        </w:tc>
        <w:tc>
          <w:tcPr>
            <w:tcW w:w="9264" w:type="dxa"/>
            <w:vAlign w:val="center"/>
          </w:tcPr>
          <w:p w:rsidR="00EE3122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Проверяемые элементы содержания </w:t>
            </w:r>
            <w:r>
              <w:rPr>
                <w:rFonts w:ascii="TimesNewRoman,Bold" w:hAnsi="TimesNewRoman,Bold"/>
                <w:sz w:val="28"/>
              </w:rPr>
              <w:t>КИМ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 w:val="restart"/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Знание формул сокращенного умножения, умение умножать многочлен на многочлен.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/>
          </w:tcPr>
          <w:p w:rsidR="00EE3122"/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Умение раскрывать скобки, приводить </w:t>
            </w:r>
            <w:r>
              <w:rPr>
                <w:rFonts w:ascii="Times New Roman" w:hAnsi="Times New Roman"/>
                <w:sz w:val="28"/>
              </w:rPr>
              <w:t>подобные слагаемые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выносить общий множитель за скобки, знание формул сокращенного умножения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 w:val="restart"/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находить коэффициенты в формуле линейной функции, проходящей  через заданные точки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/>
          </w:tcPr>
          <w:p w:rsidR="00EE3122"/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составлять  и решать системы линейных уравнений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 w:val="restart"/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выбрать метод решения системы линейных уравнений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/>
          </w:tcPr>
          <w:p w:rsidR="00EE3122"/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решать уравнения с одной переменной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/>
          </w:tcPr>
          <w:p w:rsidR="00EE3122"/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найти вторую переменную и записать ответ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 w:val="restart"/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по условию задачи составить краткую запись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/>
          </w:tcPr>
          <w:p w:rsidR="00EE3122"/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сконструировать математическую модель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/>
          </w:tcPr>
          <w:p w:rsidR="00EE3122"/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решить уравнение с одной переменной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/>
          </w:tcPr>
          <w:p w:rsidR="00EE3122"/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сделать вывод и записать ответ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 w:val="restart"/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выделить из условия полные квадраты двучленов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/>
          </w:tcPr>
          <w:p w:rsidR="00EE3122"/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Понимание результата сложения двух неотрицательных чисел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56" w:type="dxa"/>
            <w:vMerge/>
          </w:tcPr>
          <w:p w:rsidR="00EE3122"/>
        </w:tc>
        <w:tc>
          <w:tcPr>
            <w:tcW w:w="9264" w:type="dxa"/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решать уравнения с двумя переменными</w:t>
            </w:r>
          </w:p>
        </w:tc>
      </w:tr>
    </w:tbl>
    <w:p w:rsidR="00EE3122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EE312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Система оценивания КИМ в целом и отдельных заданий </w:t>
      </w:r>
      <w:r>
        <w:rPr>
          <w:rFonts w:ascii="Times New Roman" w:hAnsi="Times New Roman"/>
          <w:b/>
          <w:i/>
          <w:sz w:val="28"/>
        </w:rPr>
        <w:t>по алгебре</w:t>
      </w:r>
    </w:p>
    <w:p w:rsidR="00EE3122">
      <w:pPr>
        <w:spacing w:after="0"/>
        <w:jc w:val="center"/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4838"/>
        <w:gridCol w:w="621"/>
        <w:gridCol w:w="621"/>
        <w:gridCol w:w="621"/>
        <w:gridCol w:w="621"/>
        <w:gridCol w:w="621"/>
        <w:gridCol w:w="621"/>
      </w:tblGrid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 задания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Количество баллов за каждое задание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12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EE3122">
      <w:pPr>
        <w:spacing w:after="0"/>
        <w:rPr>
          <w:rFonts w:ascii="Times New Roman" w:hAnsi="Times New Roman"/>
          <w:sz w:val="16"/>
        </w:rPr>
      </w:pPr>
    </w:p>
    <w:p w:rsidR="00EE3122">
      <w:pPr>
        <w:spacing w:after="0"/>
        <w:jc w:val="center"/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120"/>
        <w:gridCol w:w="3119"/>
        <w:gridCol w:w="5652"/>
      </w:tblGrid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20" w:type="dxa"/>
          </w:tcPr>
          <w:p w:rsidR="00EE31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3119" w:type="dxa"/>
          </w:tcPr>
          <w:p w:rsidR="00EE31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5652" w:type="dxa"/>
          </w:tcPr>
          <w:p w:rsidR="00EE31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20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19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Упростите выражение</w:t>
            </w:r>
          </w:p>
        </w:tc>
        <w:tc>
          <w:tcPr>
            <w:tcW w:w="5652" w:type="dxa"/>
          </w:tcPr>
          <w:p w:rsidR="00EE3122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3б-Задание </w:t>
            </w:r>
            <w:r>
              <w:rPr>
                <w:rFonts w:ascii="Times New Roman" w:hAnsi="Times New Roman"/>
                <w:sz w:val="21"/>
              </w:rPr>
              <w:t>выполнено</w:t>
            </w:r>
            <w:r>
              <w:rPr>
                <w:rFonts w:ascii="Times New Roman" w:hAnsi="Times New Roman"/>
                <w:sz w:val="21"/>
              </w:rPr>
              <w:t xml:space="preserve"> верно (приведено полное </w:t>
            </w:r>
            <w:r>
              <w:rPr>
                <w:rFonts w:ascii="Times New Roman" w:hAnsi="Times New Roman"/>
                <w:sz w:val="21"/>
              </w:rPr>
              <w:t>обоснованное решение)</w:t>
            </w:r>
          </w:p>
          <w:p w:rsidR="00EE3122">
            <w:pPr>
              <w:pStyle w:val="NormalWeb"/>
              <w:rPr>
                <w:sz w:val="21"/>
              </w:rPr>
            </w:pPr>
            <w:r>
              <w:rPr>
                <w:sz w:val="21"/>
              </w:rPr>
              <w:t xml:space="preserve">2б-Задание </w:t>
            </w:r>
            <w:r>
              <w:rPr>
                <w:sz w:val="21"/>
              </w:rPr>
              <w:t>решено</w:t>
            </w:r>
            <w:r>
              <w:rPr>
                <w:sz w:val="21"/>
              </w:rPr>
              <w:t xml:space="preserve"> верно, но отсутствует обоснование решения</w:t>
            </w:r>
          </w:p>
          <w:p w:rsidR="00EE3122">
            <w:pPr>
              <w:pStyle w:val="NormalWeb"/>
              <w:rPr>
                <w:sz w:val="21"/>
              </w:rPr>
            </w:pPr>
            <w:r>
              <w:rPr>
                <w:sz w:val="21"/>
              </w:rPr>
              <w:t>ИЛИ 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EE3122">
            <w:pPr>
              <w:pStyle w:val="NormalWeb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</w:rPr>
              <w:t>б-</w:t>
            </w:r>
            <w:r>
              <w:rPr>
                <w:sz w:val="21"/>
              </w:rPr>
              <w:t xml:space="preserve"> Выбран верный ход рассуждений, но решение не доведе</w:t>
            </w:r>
            <w:r>
              <w:rPr>
                <w:sz w:val="21"/>
              </w:rPr>
              <w:t>но до конца (выполнено верно не менее 2/3 задания)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20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19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Разложите на множители</w:t>
            </w:r>
          </w:p>
        </w:tc>
        <w:tc>
          <w:tcPr>
            <w:tcW w:w="5652" w:type="dxa"/>
          </w:tcPr>
          <w:p w:rsidR="00EE3122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sz w:val="21"/>
              </w:rPr>
              <w:t xml:space="preserve"> Выполнены верно два пункта задани</w:t>
            </w:r>
            <w:r>
              <w:rPr>
                <w:rFonts w:ascii="Times New Roman" w:hAnsi="Times New Roman"/>
                <w:sz w:val="21"/>
              </w:rPr>
              <w:t>я(</w:t>
            </w:r>
            <w:r>
              <w:rPr>
                <w:rFonts w:ascii="Times New Roman" w:hAnsi="Times New Roman"/>
                <w:sz w:val="21"/>
              </w:rPr>
              <w:t>приведено полное обоснованное решение)</w:t>
            </w:r>
          </w:p>
          <w:p w:rsidR="00EE3122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2- </w:t>
            </w:r>
            <w:r>
              <w:rPr>
                <w:rFonts w:ascii="Times New Roman" w:hAnsi="Times New Roman"/>
                <w:sz w:val="21"/>
              </w:rPr>
              <w:t>Выполнен</w:t>
            </w:r>
            <w:r>
              <w:rPr>
                <w:rFonts w:ascii="Times New Roman" w:hAnsi="Times New Roman"/>
                <w:sz w:val="21"/>
              </w:rPr>
              <w:t xml:space="preserve"> верно один пункт задания и допущена ошибка во втором пункте задания вычислительного характ</w:t>
            </w:r>
            <w:r>
              <w:rPr>
                <w:rFonts w:ascii="Times New Roman" w:hAnsi="Times New Roman"/>
                <w:sz w:val="21"/>
              </w:rPr>
              <w:t>ера, с её учётом дальнейшие шаги выполнены верно</w:t>
            </w:r>
          </w:p>
          <w:p w:rsidR="00EE31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1- </w:t>
            </w:r>
            <w:r>
              <w:rPr>
                <w:rFonts w:ascii="Times New Roman" w:hAnsi="Times New Roman"/>
                <w:sz w:val="21"/>
              </w:rPr>
              <w:t>Выполнен</w:t>
            </w:r>
            <w:r>
              <w:rPr>
                <w:rFonts w:ascii="Times New Roman" w:hAnsi="Times New Roman"/>
                <w:sz w:val="21"/>
              </w:rPr>
              <w:t xml:space="preserve"> верно один пункт задания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20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19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Найти значение коэффициентов в формуле графика линейной функции</w:t>
            </w:r>
          </w:p>
        </w:tc>
        <w:tc>
          <w:tcPr>
            <w:tcW w:w="5652" w:type="dxa"/>
          </w:tcPr>
          <w:p w:rsidR="00EE312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3- Задание </w:t>
            </w:r>
            <w:r>
              <w:rPr>
                <w:rFonts w:ascii="Times New Roman" w:hAnsi="Times New Roman"/>
                <w:sz w:val="21"/>
              </w:rPr>
              <w:t>выполнено</w:t>
            </w:r>
            <w:r>
              <w:rPr>
                <w:rFonts w:ascii="Times New Roman" w:hAnsi="Times New Roman"/>
                <w:sz w:val="21"/>
              </w:rPr>
              <w:t xml:space="preserve"> верно (приведено полное обоснованное решение)</w:t>
            </w:r>
          </w:p>
          <w:p w:rsidR="00EE312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2-Задание </w:t>
            </w:r>
            <w:r>
              <w:rPr>
                <w:rFonts w:ascii="Times New Roman" w:hAnsi="Times New Roman"/>
                <w:sz w:val="21"/>
              </w:rPr>
              <w:t>решено</w:t>
            </w:r>
            <w:r>
              <w:rPr>
                <w:rFonts w:ascii="Times New Roman" w:hAnsi="Times New Roman"/>
                <w:sz w:val="21"/>
              </w:rPr>
              <w:t xml:space="preserve"> верно, но отсутству</w:t>
            </w:r>
            <w:r>
              <w:rPr>
                <w:rFonts w:ascii="Times New Roman" w:hAnsi="Times New Roman"/>
                <w:sz w:val="21"/>
              </w:rPr>
              <w:t>ет обоснование решения</w:t>
            </w:r>
          </w:p>
          <w:p w:rsidR="00EE312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ИЛИ</w:t>
            </w:r>
          </w:p>
          <w:p w:rsidR="00EE3122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ход решения верный, все шаги присутствуют, значение </w:t>
            </w:r>
            <w:r>
              <w:rPr>
                <w:rFonts w:ascii="Times New Roman" w:hAnsi="Times New Roman"/>
                <w:b/>
                <w:i/>
                <w:sz w:val="21"/>
              </w:rPr>
              <w:t>k</w:t>
            </w:r>
            <w:r>
              <w:rPr>
                <w:rFonts w:ascii="Times New Roman" w:hAnsi="Times New Roman"/>
                <w:sz w:val="21"/>
              </w:rPr>
              <w:t> </w:t>
            </w:r>
            <w:r>
              <w:rPr>
                <w:rFonts w:ascii="Times New Roman" w:hAnsi="Times New Roman"/>
                <w:sz w:val="21"/>
              </w:rPr>
              <w:t>( </w:t>
            </w:r>
            <w:r>
              <w:rPr>
                <w:rFonts w:ascii="Times New Roman" w:hAnsi="Times New Roman"/>
                <w:b/>
                <w:i/>
                <w:sz w:val="21"/>
              </w:rPr>
              <w:t>b</w:t>
            </w:r>
            <w:r>
              <w:rPr>
                <w:rFonts w:ascii="Times New Roman" w:hAnsi="Times New Roman"/>
                <w:b/>
                <w:i/>
                <w:sz w:val="21"/>
              </w:rPr>
              <w:t>) </w:t>
            </w:r>
            <w:r>
              <w:rPr>
                <w:rFonts w:ascii="Times New Roman" w:hAnsi="Times New Roman"/>
                <w:sz w:val="21"/>
              </w:rPr>
              <w:t>найдено верно, а при нахождении </w:t>
            </w:r>
            <w:r>
              <w:rPr>
                <w:rFonts w:ascii="Times New Roman" w:hAnsi="Times New Roman"/>
                <w:b/>
                <w:i/>
                <w:sz w:val="21"/>
              </w:rPr>
              <w:t>b</w:t>
            </w:r>
            <w:r>
              <w:rPr>
                <w:rFonts w:ascii="Times New Roman" w:hAnsi="Times New Roman"/>
                <w:sz w:val="21"/>
              </w:rPr>
              <w:t> (</w:t>
            </w:r>
            <w:r>
              <w:rPr>
                <w:rFonts w:ascii="Times New Roman" w:hAnsi="Times New Roman"/>
                <w:b/>
                <w:i/>
                <w:sz w:val="21"/>
              </w:rPr>
              <w:t>k</w:t>
            </w:r>
            <w:r>
              <w:rPr>
                <w:rFonts w:ascii="Times New Roman" w:hAnsi="Times New Roman"/>
                <w:sz w:val="21"/>
              </w:rPr>
              <w:t xml:space="preserve"> ) </w:t>
            </w:r>
            <w:r>
              <w:rPr>
                <w:rFonts w:ascii="Times New Roman" w:hAnsi="Times New Roman"/>
                <w:sz w:val="21"/>
              </w:rPr>
              <w:t>получен неверный ответ из-за ошибки/описки вычислительного характера</w:t>
            </w:r>
          </w:p>
          <w:p w:rsidR="00EE31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</w:rPr>
              <w:t xml:space="preserve">1- Выбран верный ход рассуждений, но решение не доведено до </w:t>
            </w:r>
            <w:r>
              <w:rPr>
                <w:rFonts w:ascii="Times New Roman" w:hAnsi="Times New Roman"/>
                <w:sz w:val="21"/>
              </w:rPr>
              <w:t>конца (</w:t>
            </w:r>
            <w:r>
              <w:rPr>
                <w:rFonts w:ascii="Times New Roman" w:hAnsi="Times New Roman"/>
                <w:sz w:val="21"/>
              </w:rPr>
              <w:t>выполнено</w:t>
            </w:r>
            <w:r>
              <w:rPr>
                <w:rFonts w:ascii="Times New Roman" w:hAnsi="Times New Roman"/>
                <w:sz w:val="21"/>
              </w:rPr>
              <w:t xml:space="preserve"> верно не менее 2/3 задания)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20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Решить систему уравнений</w:t>
            </w:r>
          </w:p>
        </w:tc>
        <w:tc>
          <w:tcPr>
            <w:tcW w:w="5652" w:type="dxa"/>
          </w:tcPr>
          <w:p w:rsidR="00EE31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2-выполнены все преобразования для нахождения неизвестного, все действия выполнены без ошибок</w:t>
            </w:r>
          </w:p>
          <w:p w:rsidR="00EE31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 выполнены все преобразования для нахождения неизвестного, в вычислениях допущена одна </w:t>
            </w:r>
            <w:r>
              <w:rPr>
                <w:rFonts w:ascii="Times New Roman" w:hAnsi="Times New Roman"/>
              </w:rPr>
              <w:t>ошибка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20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задачи</w:t>
            </w:r>
          </w:p>
        </w:tc>
        <w:tc>
          <w:tcPr>
            <w:tcW w:w="5652" w:type="dxa"/>
          </w:tcPr>
          <w:p w:rsidR="00EE3122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sz w:val="21"/>
              </w:rPr>
              <w:t xml:space="preserve"> Приведено верное обоснованное решение задачи, получен верный ответ</w:t>
            </w:r>
          </w:p>
          <w:p w:rsidR="00EE312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2- Задача </w:t>
            </w:r>
            <w:r>
              <w:rPr>
                <w:rFonts w:ascii="Times New Roman" w:hAnsi="Times New Roman"/>
                <w:sz w:val="21"/>
              </w:rPr>
              <w:t>решена</w:t>
            </w:r>
            <w:r>
              <w:rPr>
                <w:rFonts w:ascii="Times New Roman" w:hAnsi="Times New Roman"/>
                <w:sz w:val="21"/>
              </w:rPr>
              <w:t xml:space="preserve"> верно, но отсутствует обоснование решения</w:t>
            </w:r>
          </w:p>
          <w:p w:rsidR="00EE312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ИЛИ</w:t>
            </w:r>
          </w:p>
          <w:p w:rsidR="00EE3122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ход решения верный, все шаги присутствуют, но получен неверный ответ из-за ошибки/описки вычислите</w:t>
            </w:r>
            <w:r>
              <w:rPr>
                <w:rFonts w:ascii="Times New Roman" w:hAnsi="Times New Roman"/>
                <w:sz w:val="21"/>
              </w:rPr>
              <w:t>льного характера</w:t>
            </w:r>
          </w:p>
          <w:p w:rsidR="00EE31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  <w:sz w:val="21"/>
              </w:rPr>
              <w:t xml:space="preserve"> Выбран верный ход рассуждений, но решение не доведено до конца (</w:t>
            </w:r>
            <w:r>
              <w:rPr>
                <w:rFonts w:ascii="Times New Roman" w:hAnsi="Times New Roman"/>
                <w:sz w:val="21"/>
              </w:rPr>
              <w:t>выполнено</w:t>
            </w:r>
            <w:r>
              <w:rPr>
                <w:rFonts w:ascii="Times New Roman" w:hAnsi="Times New Roman"/>
                <w:sz w:val="21"/>
              </w:rPr>
              <w:t xml:space="preserve"> верно не менее 2/3 задания)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120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EE3122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Решить уравнение</w:t>
            </w:r>
          </w:p>
        </w:tc>
        <w:tc>
          <w:tcPr>
            <w:tcW w:w="5652" w:type="dxa"/>
          </w:tcPr>
          <w:p w:rsidR="00EE3122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  <w:sz w:val="21"/>
              </w:rPr>
              <w:t xml:space="preserve"> Задание </w:t>
            </w:r>
            <w:r>
              <w:rPr>
                <w:rFonts w:ascii="Times New Roman" w:hAnsi="Times New Roman"/>
                <w:sz w:val="21"/>
              </w:rPr>
              <w:t>выполнено</w:t>
            </w:r>
            <w:r>
              <w:rPr>
                <w:rFonts w:ascii="Times New Roman" w:hAnsi="Times New Roman"/>
                <w:sz w:val="21"/>
              </w:rPr>
              <w:t xml:space="preserve"> верно (приведено полное обоснованное решение)</w:t>
            </w:r>
          </w:p>
          <w:p w:rsidR="00EE312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2-Задача </w:t>
            </w:r>
            <w:r>
              <w:rPr>
                <w:rFonts w:ascii="Times New Roman" w:hAnsi="Times New Roman"/>
                <w:sz w:val="21"/>
              </w:rPr>
              <w:t>решена</w:t>
            </w:r>
            <w:r>
              <w:rPr>
                <w:rFonts w:ascii="Times New Roman" w:hAnsi="Times New Roman"/>
                <w:sz w:val="21"/>
              </w:rPr>
              <w:t xml:space="preserve"> верно, но отсутствует </w:t>
            </w:r>
            <w:r>
              <w:rPr>
                <w:rFonts w:ascii="Times New Roman" w:hAnsi="Times New Roman"/>
                <w:sz w:val="21"/>
              </w:rPr>
              <w:t>обоснование решения</w:t>
            </w:r>
          </w:p>
          <w:p w:rsidR="00EE3122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ИЛИ</w:t>
            </w:r>
          </w:p>
          <w:p w:rsidR="00EE3122">
            <w:pPr>
              <w:widowControl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EE312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  <w:sz w:val="21"/>
              </w:rPr>
              <w:t xml:space="preserve"> Выбран верный ход рассуждений, но решение не доведено до конца (</w:t>
            </w:r>
            <w:r>
              <w:rPr>
                <w:rFonts w:ascii="Times New Roman" w:hAnsi="Times New Roman"/>
                <w:sz w:val="21"/>
              </w:rPr>
              <w:t>выполнено</w:t>
            </w:r>
            <w:r>
              <w:rPr>
                <w:rFonts w:ascii="Times New Roman" w:hAnsi="Times New Roman"/>
                <w:sz w:val="21"/>
              </w:rPr>
              <w:t xml:space="preserve"> верно не менее 2/3 задания)</w:t>
            </w:r>
          </w:p>
        </w:tc>
      </w:tr>
    </w:tbl>
    <w:p w:rsidR="00EE312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E312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Оценка </w:t>
      </w:r>
      <w:r>
        <w:rPr>
          <w:rFonts w:ascii="Times New Roman" w:hAnsi="Times New Roman"/>
          <w:b/>
          <w:sz w:val="28"/>
        </w:rPr>
        <w:t>кон</w:t>
      </w:r>
      <w:r>
        <w:rPr>
          <w:rFonts w:ascii="Times New Roman" w:hAnsi="Times New Roman"/>
          <w:b/>
          <w:sz w:val="28"/>
        </w:rPr>
        <w:t>трольной  работы.</w:t>
      </w:r>
    </w:p>
    <w:p w:rsidR="00EE3122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867"/>
        <w:gridCol w:w="1308"/>
        <w:gridCol w:w="1236"/>
        <w:gridCol w:w="1236"/>
        <w:gridCol w:w="1356"/>
      </w:tblGrid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867" w:type="dxa"/>
          </w:tcPr>
          <w:p w:rsidR="00EE3122">
            <w:pPr>
              <w:spacing w:line="360" w:lineRule="auto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color w:val="2C2C2C"/>
                <w:sz w:val="24"/>
              </w:rPr>
              <w:t>Первичный балл</w:t>
            </w:r>
          </w:p>
        </w:tc>
        <w:tc>
          <w:tcPr>
            <w:tcW w:w="1308" w:type="dxa"/>
          </w:tcPr>
          <w:p w:rsidR="00EE31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– 7</w:t>
            </w:r>
          </w:p>
          <w:p w:rsidR="00EE3122">
            <w:pPr>
              <w:jc w:val="center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менее 50%</w:t>
            </w:r>
          </w:p>
        </w:tc>
        <w:tc>
          <w:tcPr>
            <w:tcW w:w="1236" w:type="dxa"/>
          </w:tcPr>
          <w:p w:rsidR="00EE31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– 11</w:t>
            </w:r>
          </w:p>
          <w:p w:rsidR="00EE3122">
            <w:pPr>
              <w:jc w:val="center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50% -69%</w:t>
            </w:r>
          </w:p>
        </w:tc>
        <w:tc>
          <w:tcPr>
            <w:tcW w:w="1236" w:type="dxa"/>
          </w:tcPr>
          <w:p w:rsidR="00EE31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15</w:t>
            </w:r>
          </w:p>
          <w:p w:rsidR="00EE3122">
            <w:pPr>
              <w:jc w:val="center"/>
              <w:rPr>
                <w:rFonts w:ascii="Times New Roman" w:hAnsi="Times New Roman"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70% -94%</w:t>
            </w:r>
          </w:p>
        </w:tc>
        <w:tc>
          <w:tcPr>
            <w:tcW w:w="1356" w:type="dxa"/>
          </w:tcPr>
          <w:p w:rsidR="00EE31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16 -17</w:t>
            </w:r>
          </w:p>
          <w:p w:rsidR="00EE3122">
            <w:pPr>
              <w:jc w:val="center"/>
              <w:rPr>
                <w:rFonts w:ascii="Times New Roman" w:hAnsi="Times New Roman"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95% -100%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867" w:type="dxa"/>
          </w:tcPr>
          <w:p w:rsidR="00EE3122">
            <w:pPr>
              <w:spacing w:line="360" w:lineRule="auto"/>
              <w:rPr>
                <w:rFonts w:ascii="Times New Roman" w:hAnsi="Times New Roman"/>
                <w:i/>
                <w:color w:val="2C2C2C"/>
                <w:sz w:val="24"/>
              </w:rPr>
            </w:pPr>
            <w:r>
              <w:rPr>
                <w:rFonts w:ascii="Times New Roman" w:hAnsi="Times New Roman"/>
                <w:i/>
                <w:color w:val="2C2C2C"/>
                <w:sz w:val="24"/>
              </w:rPr>
              <w:t xml:space="preserve">Оценка </w:t>
            </w:r>
          </w:p>
        </w:tc>
        <w:tc>
          <w:tcPr>
            <w:tcW w:w="1308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2</w:t>
            </w:r>
          </w:p>
        </w:tc>
        <w:tc>
          <w:tcPr>
            <w:tcW w:w="1236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3</w:t>
            </w:r>
          </w:p>
        </w:tc>
        <w:tc>
          <w:tcPr>
            <w:tcW w:w="1236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4</w:t>
            </w:r>
          </w:p>
        </w:tc>
        <w:tc>
          <w:tcPr>
            <w:tcW w:w="1356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b/>
                <w:color w:val="2C2C2C"/>
                <w:sz w:val="24"/>
              </w:rPr>
            </w:pPr>
            <w:r>
              <w:rPr>
                <w:rFonts w:ascii="Times New Roman" w:hAnsi="Times New Roman"/>
                <w:b/>
                <w:color w:val="2C2C2C"/>
                <w:sz w:val="24"/>
              </w:rPr>
              <w:t>5</w:t>
            </w:r>
          </w:p>
        </w:tc>
      </w:tr>
    </w:tbl>
    <w:p w:rsidR="00EE3122">
      <w:pPr>
        <w:spacing w:after="0"/>
        <w:rPr>
          <w:rFonts w:ascii="Times New Roman" w:hAnsi="Times New Roman"/>
          <w:sz w:val="24"/>
        </w:rPr>
      </w:pPr>
    </w:p>
    <w:p w:rsidR="00EE3122">
      <w:pPr>
        <w:spacing w:after="0"/>
        <w:rPr>
          <w:rFonts w:ascii="Times New Roman" w:hAnsi="Times New Roman"/>
          <w:sz w:val="24"/>
        </w:rPr>
      </w:pPr>
    </w:p>
    <w:p w:rsidR="00EE3122">
      <w:pPr>
        <w:jc w:val="both"/>
        <w:rPr>
          <w:rFonts w:ascii="Times New Roman" w:hAnsi="Times New Roman"/>
          <w:sz w:val="16"/>
        </w:rPr>
      </w:pPr>
    </w:p>
    <w:p w:rsidR="00EE312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Входная </w:t>
      </w:r>
      <w:r>
        <w:rPr>
          <w:rFonts w:ascii="Times New Roman" w:hAnsi="Times New Roman"/>
          <w:b/>
          <w:sz w:val="28"/>
        </w:rPr>
        <w:t>диагностическа</w:t>
      </w:r>
      <w:r>
        <w:rPr>
          <w:rFonts w:ascii="Times New Roman" w:hAnsi="Times New Roman"/>
          <w:b/>
          <w:sz w:val="28"/>
        </w:rPr>
        <w:t xml:space="preserve"> контрольная работа</w:t>
      </w:r>
    </w:p>
    <w:p w:rsidR="00EE3122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Вариант 1</w:t>
      </w:r>
    </w:p>
    <w:p w:rsidR="00EE3122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11271" cy="9594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271" cy="95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122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14900" cy="132587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122">
      <w:pPr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EE3122">
      <w:pPr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Вариант 2</w:t>
      </w:r>
    </w:p>
    <w:p w:rsidR="00EE3122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886325" cy="1073166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07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122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1095" cy="129561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29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122">
      <w:pPr>
        <w:spacing w:after="0"/>
        <w:jc w:val="center"/>
        <w:rPr>
          <w:rFonts w:ascii="Times New Roman" w:hAnsi="Times New Roman"/>
          <w:sz w:val="24"/>
        </w:rPr>
      </w:pPr>
    </w:p>
    <w:p w:rsidR="00EE3122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6853105" cy="25431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10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122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6772275" cy="370976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37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122">
      <w:pPr>
        <w:spacing w:after="0"/>
        <w:jc w:val="center"/>
        <w:rPr>
          <w:rFonts w:ascii="Times New Roman" w:hAnsi="Times New Roman"/>
          <w:sz w:val="28"/>
          <w:highlight w:val="white"/>
        </w:rPr>
      </w:pPr>
    </w:p>
    <w:p w:rsidR="00EE3122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Ответы на задания:</w:t>
      </w:r>
    </w:p>
    <w:p w:rsidR="00EE3122">
      <w:pPr>
        <w:spacing w:after="0"/>
        <w:jc w:val="center"/>
        <w:rPr>
          <w:rFonts w:ascii="Times New Roman" w:hAnsi="Times New Roman"/>
          <w:b/>
          <w:sz w:val="16"/>
          <w:highlight w:val="white"/>
        </w:rPr>
      </w:pPr>
    </w:p>
    <w:tbl>
      <w:tblPr>
        <w:tblStyle w:val="14"/>
        <w:tblW w:w="0" w:type="auto"/>
        <w:jc w:val="center"/>
        <w:tblLayout w:type="fixed"/>
        <w:tblLook w:val="04A0"/>
      </w:tblPr>
      <w:tblGrid>
        <w:gridCol w:w="1982"/>
        <w:gridCol w:w="1982"/>
        <w:gridCol w:w="1982"/>
        <w:gridCol w:w="1983"/>
        <w:gridCol w:w="1983"/>
      </w:tblGrid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задания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1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2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Вариант 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Вариант 4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982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-51а+23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-22а-1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8а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+26а+12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+24b+40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982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1)5у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(х-9с</w:t>
            </w:r>
            <w:r>
              <w:rPr>
                <w:rFonts w:ascii="Times New Roman" w:hAnsi="Times New Roman"/>
              </w:rPr>
              <w:t>)(</w:t>
            </w:r>
            <w:r>
              <w:rPr>
                <w:rFonts w:ascii="Times New Roman" w:hAnsi="Times New Roman"/>
              </w:rPr>
              <w:t>х+9с)</w:t>
            </w:r>
          </w:p>
          <w:p w:rsidR="00EE3122">
            <w:pPr>
              <w:spacing w:line="36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2) 2(x+6y)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1)3m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(n-4p)(n+4p)</w:t>
            </w:r>
          </w:p>
          <w:p w:rsidR="00EE3122">
            <w:pPr>
              <w:spacing w:line="36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2)3(x+2y)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1)7c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(a-2b)(a+2b)</w:t>
            </w:r>
          </w:p>
          <w:p w:rsidR="00EE312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2)5(a-3b)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ind w:lef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1)6a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(b-10c)(b+10c)</w:t>
            </w:r>
          </w:p>
          <w:p w:rsidR="00EE312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2)7(a-2b)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982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k=2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b=-6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k=3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b=15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k=-4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b=-12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k=9 </w:t>
            </w:r>
            <w:r>
              <w:rPr>
                <w:rFonts w:ascii="Times New Roman" w:hAnsi="Times New Roman"/>
                <w:sz w:val="28"/>
              </w:rPr>
              <w:t>и </w:t>
            </w:r>
            <w:r>
              <w:rPr>
                <w:rFonts w:ascii="Times New Roman" w:hAnsi="Times New Roman"/>
                <w:i/>
                <w:sz w:val="28"/>
              </w:rPr>
              <w:t>b=-36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982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(4;-5)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(3;2)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(1;-3)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(-4;-9)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982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4,5,6,7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7,8,9,10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9,10,11,12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14,15,16,17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1982" w:type="dxa"/>
          </w:tcPr>
          <w:p w:rsidR="00EE3122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х=1,у=-3</w:t>
            </w:r>
          </w:p>
        </w:tc>
        <w:tc>
          <w:tcPr>
            <w:tcW w:w="1982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х=-2,у=4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х=4,у=-1</w:t>
            </w:r>
          </w:p>
        </w:tc>
        <w:tc>
          <w:tcPr>
            <w:tcW w:w="1983" w:type="dxa"/>
          </w:tcPr>
          <w:p w:rsidR="00EE3122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х=6,у=-2</w:t>
            </w:r>
          </w:p>
        </w:tc>
      </w:tr>
    </w:tbl>
    <w:p w:rsidR="00EE3122">
      <w:pPr>
        <w:spacing w:after="0"/>
        <w:rPr>
          <w:rFonts w:ascii="Times New Roman" w:hAnsi="Times New Roman"/>
          <w:sz w:val="24"/>
        </w:rPr>
      </w:pPr>
    </w:p>
    <w:p w:rsidR="00EE3122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EE3122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  <w:sectPr w:rsidSect="00EE3122">
          <w:pgSz w:w="11906" w:h="16838"/>
          <w:pgMar w:top="567" w:right="851" w:bottom="567" w:left="851" w:header="709" w:footer="709" w:gutter="0"/>
          <w:cols w:space="720"/>
        </w:sect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Фонд  оценочных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 средств по 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алгебре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 для  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8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  класса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Спецификация контрольно-измерительных материалов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для проведения процедур контроля оценки качества образования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на уровне основного общего образования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1. Содержание контрольно-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диагностических  работ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 определяется на основе Федерального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государственного  образовательного стандарта от 31.05.2021 № 287 "Об утверждении федерального государственного образовательного стандарта основного общего образования" (Зарегистрирован 05.07.2021 № 64101)      общего образования.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Учтено содержание действующих примерных программ по математике общего образования по математике   и авторской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программы  «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Алгебра, 8 класс».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УЧЕБНИК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Математика. Алгебра: 8 класс/ Ю.Н. Макарычев, Н.Г Миндюк и др; под ред.С.А.Теляковсккого.-Москва: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Просвещение, 2024.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color w:val="000000"/>
          <w:spacing w:val="0"/>
          <w:sz w:val="28"/>
          <w:highlight w:val="white"/>
          <w:lang w:val="en-US" w:eastAsia="en-US" w:bidi="ar-SA"/>
        </w:rPr>
        <w:t xml:space="preserve">Цель: </w:t>
      </w:r>
      <w:r>
        <w:rPr>
          <w:rFonts w:ascii="Times New Roman" w:eastAsia="Times New Roman" w:hAnsi="Times New Roman" w:cs="Times New Roman"/>
          <w:b w:val="0"/>
          <w:i w:val="0"/>
          <w:caps w:val="0"/>
          <w:color w:val="000000"/>
          <w:spacing w:val="0"/>
          <w:sz w:val="28"/>
          <w:highlight w:val="white"/>
          <w:lang w:val="en-US" w:eastAsia="en-US" w:bidi="ar-SA"/>
        </w:rPr>
        <w:t xml:space="preserve">оценка достижений обучающимися 8 класса планируемых результатов по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алгебре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2.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Перечень требований к уровню подготовки учащихся,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достижение, которого проверяется 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на итоговой контрольной 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работе  по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алгебре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 8 КЛАСС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1095"/>
        <w:gridCol w:w="1104"/>
        <w:gridCol w:w="7832"/>
      </w:tblGrid>
      <w:tr>
        <w:tblPrEx>
          <w:tblW w:w="0" w:type="auto"/>
          <w:tblInd w:w="25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</w:tblPrEx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0"/>
                <w:sz w:val="28"/>
                <w:lang w:val="en-US" w:eastAsia="en-US" w:bidi="ar-SA"/>
              </w:rPr>
              <w:t>Код требования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0"/>
                <w:sz w:val="28"/>
                <w:lang w:val="en-US" w:eastAsia="en-US" w:bidi="ar-SA"/>
              </w:rPr>
              <w:t>Требования к уровню подготовки учащихся, достижение которого проверяется на контрольной работе.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ЗНАТЬ И ПОНИМАТЬ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0"/>
                <w:sz w:val="28"/>
                <w:lang w:val="en-US" w:eastAsia="en-US" w:bidi="ar-SA"/>
              </w:rPr>
              <w:t>: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1.1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Понятие о квадратном уравнении; формуле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 xml:space="preserve"> корней квадратного уравнения</w:t>
            </w:r>
          </w:p>
        </w:tc>
      </w:tr>
      <w:tr>
        <w:tblPrEx>
          <w:tblW w:w="0" w:type="auto"/>
          <w:tblInd w:w="250" w:type="dxa"/>
          <w:tblLayout w:type="fixed"/>
        </w:tblPrEx>
        <w:trPr>
          <w:trHeight w:val="56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1.2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Понятие об алгебраических дробях. Правила сокращения дробей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Правила действий с алгебраическими дробями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3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 xml:space="preserve">Определение квадратного корня из числа. Свойства квадратных корней 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4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Формулы сокращенного умножения. Свойства квадратных корней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5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Понятие о функциях, описывающих прямую и обратную пропорциональную зависимость, их графики.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Прямая и гипербола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6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 xml:space="preserve"> Теорема Виета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. Понятие о корне уравнения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1.7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Свойства степеней с целым показателем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1.8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Свойства степеней с целым показателем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1.9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Понятие о рациональных уравнениях. Алгоритм решения рациональных уравнений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1.10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Переход от словесной формулировки соотношений между величинами к алгебраической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УМЕТЬ: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2.1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Решать квадратное уравнение с помощью формул</w:t>
            </w:r>
          </w:p>
        </w:tc>
      </w:tr>
      <w:tr>
        <w:tblPrEx>
          <w:tblW w:w="0" w:type="auto"/>
          <w:tblInd w:w="250" w:type="dxa"/>
          <w:tblLayout w:type="fixed"/>
        </w:tblPrEx>
        <w:trPr>
          <w:trHeight w:val="27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2.2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Выполнять преобразования с алгебраическими дробям</w:t>
            </w:r>
          </w:p>
        </w:tc>
      </w:tr>
      <w:tr>
        <w:tblPrEx>
          <w:tblW w:w="0" w:type="auto"/>
          <w:tblInd w:w="250" w:type="dxa"/>
          <w:tblLayout w:type="fixed"/>
        </w:tblPrEx>
        <w:trPr>
          <w:trHeight w:val="8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2.3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Применять свойства арифметических квадратных коней для вычисления значений и преобразования числовых выражений, содержащих квадратные корни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2.4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Применять формулы сокращенного умножения при упрощении выражений. Применять свойства арифметических квадратных коней для вычисления значений и преобразования числовых выражений, содержащих квадратные корни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5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Выполнять действия с функциями. 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ходить значения функции, заданной формулой, таблицей, графиком, по ее аргументу. Описывать свойства изученных функций, строить их графики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6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 xml:space="preserve">Применять теорему Виета для решения квадратных уравнений с параметрами </w:t>
            </w:r>
          </w:p>
        </w:tc>
      </w:tr>
      <w:tr>
        <w:tblPrEx>
          <w:tblW w:w="0" w:type="auto"/>
          <w:tblInd w:w="250" w:type="dxa"/>
          <w:tblLayout w:type="fixed"/>
        </w:tblPrEx>
        <w:trPr>
          <w:trHeight w:val="56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2.7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2.8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Выполнять основные действия со степенями с целым показателем. Находить значения степеней с целыми показателями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2.9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Решать рациональные уравнения</w:t>
            </w:r>
          </w:p>
        </w:tc>
      </w:tr>
      <w:tr>
        <w:tblPrEx>
          <w:tblW w:w="0" w:type="auto"/>
          <w:tblInd w:w="250" w:type="dxa"/>
          <w:tblLayout w:type="fixed"/>
        </w:tblPrEx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0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3.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СПЕЦИФИКАЦИЯ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КИМ  итоговой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 к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онтрольной работы  по алгебре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 8 КЛАСС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1"/>
        </w:numPr>
        <w:spacing w:before="0" w:after="0" w:line="240" w:lineRule="auto"/>
        <w:ind w:left="360" w:right="0" w:hanging="360"/>
        <w:contextualSpacing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Назначение работы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–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итоговые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тесты предназначены для установления уровня усвоения курса алгебры 8-го класса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2. Содержание итоговой работы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определяется на основе следующих нормативных документов:</w:t>
      </w:r>
    </w:p>
    <w:p>
      <w:pPr>
        <w:widowControl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1. Федерального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государственного  стандарта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основного общего образования.  </w:t>
      </w:r>
    </w:p>
    <w:p>
      <w:pPr>
        <w:spacing w:before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школы.</w:t>
      </w:r>
    </w:p>
    <w:p>
      <w:pPr>
        <w:widowControl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3. Характер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 xml:space="preserve">истика структуры и содержания 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работы</w:t>
      </w:r>
      <w:r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widowControl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В работу по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математике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включено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заданий, которые разделены на 2 части.</w:t>
      </w:r>
    </w:p>
    <w:p>
      <w:pPr>
        <w:widowControl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Первая часть:</w:t>
      </w:r>
    </w:p>
    <w:p>
      <w:pPr>
        <w:widowControl w:val="0"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1)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3 задания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- задания с выбором ответа, к каждому из которых приводится четыре варианта ответа, из которых верен только один.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2)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я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– задания с кратким ответом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3) 1 задание – задание на соответствие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Вторая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часть: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2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задания – задания с развернутым ответом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(с полной записью решения)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а представлена двумя вариантами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4. Время выполнения работы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Примерное время на выполнение заданий, в зависимости от формы представления информации в условии задания и объёма информации, которую необходимо проанализировать и осмыслить составляет от 2 (для заданий с выбором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ответа)  до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5 минут (для заданий с кратким ответом);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На выполнение всей работы отводится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45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минут.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5. Дополнительные материалы и оборудование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При проведении тестирования разрешается использование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таблицы квадратов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6.Перечень элементов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содержания,  проверяемых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на итоговой контрольной работе  по алгебре 8 КЛАСС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Элементы содержания, проверяемые на контрольной работе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Квадратное уравнение; формула корней квадратного уравнения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Алгебраические дроби. Сокращение дробей. Действия с алгебраическими дробями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Квадратный корень из числа. Свойства квадратных корней и их применение в вычислениях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Свойства квадратных корней и их применение в вычислениях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Функции, описывающие прямую и обратную пропорциональную зависимость, их графики. Гипербола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Квадратный трехчлен. Теорема Виета. Уравнение с одной переменной. Корень уравнения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Свойства степеней с целым показателем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8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Решение рациональных уравнений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Переход от словесной формулировки соотношений между величинами к алгебраической. Решение текстовых задач алгебраическим способом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7</w:t>
      </w:r>
      <w:r>
        <w:rPr>
          <w:rFonts w:ascii="Times New Roman" w:eastAsia="Times New Roman" w:hAnsi="Times New Roman" w:cs="Times New Roman"/>
          <w:b/>
          <w:i/>
          <w:color w:val="000000"/>
          <w:spacing w:val="0"/>
          <w:sz w:val="28"/>
          <w:lang w:val="en-US" w:eastAsia="en-US" w:bidi="ar-SA"/>
        </w:rPr>
        <w:t>. Оценка выполнения отдельных заданий и работы в целом.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2. Задание с кратким ответом считается выполненным, если записанный ответ совпадает с эталоном.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Номера верных ответов для заданий с выбором ответа, верные ответы для заданий с кратким ответом,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Все задания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первой части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работы оцениваются в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1 балл. Задания второй части работы оцениваются 1- 3 баллами, в зависимости от правильности метода решения, формы его записи и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наличия или отсутствия ошибок в вычислениях.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Выполнение учащимся работы в целом определяется суммарным баллом,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полученным им по результатам выполнения всех заданий работы.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Максимальный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балл работы составляет –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13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ов.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на «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отлично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1 - 13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баллов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на «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8-10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баллов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на «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удовлетворительно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- 7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баллов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I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Часть 1</w:t>
      </w:r>
    </w:p>
    <w:p>
      <w:pPr>
        <w:pStyle w:val="ListParagraph"/>
        <w:numPr>
          <w:ilvl w:val="0"/>
          <w:numId w:val="2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Решите уравнение  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3</m:t>
          </m:r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+x-4=0</m:t>
          </m:r>
        </m:oMath>
      </m:oMathPara>
    </w:p>
    <w:p>
      <w:pPr>
        <w:pStyle w:val="ListParagraph"/>
        <w:numPr>
          <w:ilvl w:val="0"/>
          <w:numId w:val="3"/>
        </w:numPr>
        <w:spacing w:before="0" w:after="0" w:line="240" w:lineRule="auto"/>
        <w:ind w:left="108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8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;2</m:t>
          </m:r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2) 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1;-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3</m:t>
              </m:r>
            </m:den>
          </m:f>
        </m:oMath>
      </m:oMathPara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3)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–1;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3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4) 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-3;4</m:t>
          </m:r>
        </m:oMath>
      </m:oMathPara>
    </w:p>
    <w:p>
      <w:pPr>
        <w:pStyle w:val="ListParagraph"/>
        <w:spacing w:before="0" w:after="0" w:line="240" w:lineRule="auto"/>
        <w:ind w:left="108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2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Сократите дробь: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1+</m:t>
              </m: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b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-2b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b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-1</m:t>
              </m:r>
            </m:den>
          </m:f>
        </m:oMath>
      </m:oMathPara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1)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-2b</m:t>
          </m:r>
        </m:oMath>
      </m:oMathPara>
      <w:r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2)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1-b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b+1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3)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b+1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b-1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4)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b-1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b+1</m:t>
              </m:r>
            </m:den>
          </m:f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2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Вычислите без калькулятора, используя свойства арифметического квадратного корня,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ad>
                <m:rad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radPr>
                <m:deg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deg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110</m:t>
                  </m:r>
                </m:e>
              </m:rad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ad>
                <m:rad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radPr>
                <m:deg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deg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4,4</m:t>
                  </m:r>
                </m:e>
              </m:rad>
            </m:den>
          </m:f>
        </m:oMath>
      </m:oMathPara>
    </w:p>
    <w:p>
      <w:pPr>
        <w:pStyle w:val="ListParagraph"/>
        <w:numPr>
          <w:ilvl w:val="0"/>
          <w:numId w:val="4"/>
        </w:numPr>
        <w:spacing w:before="0" w:after="0" w:line="240" w:lineRule="auto"/>
        <w:ind w:left="108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10          2)  25          3)  0,25          4)   5      </w:t>
      </w:r>
    </w:p>
    <w:p>
      <w:pPr>
        <w:pStyle w:val="ListParagraph"/>
        <w:spacing w:before="0" w:after="0" w:line="240" w:lineRule="auto"/>
        <w:ind w:left="108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</w:t>
      </w:r>
    </w:p>
    <w:p>
      <w:pPr>
        <w:pStyle w:val="ListParagraph"/>
        <w:numPr>
          <w:ilvl w:val="0"/>
          <w:numId w:val="2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Упростите выражение: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d>
                <m:dPr>
                  <m:sepChr m:val=","/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ad>
                    <m:radPr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pacing w:val="0"/>
                          <w:sz w:val="24"/>
                          <w:lang w:val="en-US" w:eastAsia="en-US" w:bidi="ar-SA"/>
                        </w:rPr>
                        <m:t>6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-</m:t>
                  </m:r>
                  <m:rad>
                    <m:radPr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pacing w:val="0"/>
                          <w:sz w:val="24"/>
                          <w:lang w:val="en-US" w:eastAsia="en-US" w:bidi="ar-SA"/>
                        </w:rPr>
                        <m:t>2</m:t>
                      </m:r>
                    </m:e>
                  </m:rad>
                </m:e>
              </m:d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+</m:t>
          </m:r>
          <m:rad>
            <m:rad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radPr>
            <m:deg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deg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48</m:t>
              </m:r>
            </m:e>
          </m:rad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Ответ:_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______________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 перенесите в бланк тестирования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2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На каком чертеже изображен график функции 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y=-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3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?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b/>
          <w:sz w:val="28"/>
        </w:rPr>
        <w:drawing>
          <wp:inline>
            <wp:extent cx="6660515" cy="1612920"/>
            <wp:effectExtent l="0" t="0" r="0" b="0"/>
            <wp:docPr id="10847643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6430" name="Picture 1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6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2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Один из корней уравнения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px</m:t>
          </m:r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+5=0</m:t>
          </m:r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равен – 5. Найдите </w:t>
      </w:r>
      <w:r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  <w:t>p.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Ответ:_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________________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 перенесите в бланк тестирования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108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2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Для каждого выражения из верхней строки укажите тождественно равное ему выражение из нижней строки</w:t>
      </w:r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А)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d>
                <m:dPr>
                  <m:sepChr m:val=","/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pacing w:val="0"/>
                          <w:sz w:val="24"/>
                          <w:lang w:val="en-US" w:eastAsia="en-US" w:bidi="ar-SA"/>
                        </w:rPr>
                        <m:t>a</m:t>
                      </m:r>
                    </m:e>
                    <m:sup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pacing w:val="0"/>
                          <w:sz w:val="24"/>
                          <w:lang w:val="en-US" w:eastAsia="en-US" w:bidi="ar-SA"/>
                        </w:rPr>
                        <m:t>-6</m:t>
                      </m:r>
                    </m:sup>
                  </m:sSup>
                </m:e>
              </m:d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Б)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a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∙</m:t>
          </m:r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a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-10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) 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a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-6</m:t>
                  </m:r>
                </m:sup>
              </m:sSup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a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-2</m:t>
                  </m:r>
                </m:sup>
              </m:sSup>
            </m:den>
          </m:f>
        </m:oMath>
      </m:oMathPara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1)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a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-4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       2)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a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-12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         3)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a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-20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 4)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a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-8</m:t>
              </m:r>
            </m:sup>
          </m:sSup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Запишите в таблицу под каждой буквой соответствующий номер</w:t>
      </w:r>
    </w:p>
    <w:tbl>
      <w:tblPr>
        <w:tblStyle w:val="TableGrid0"/>
        <w:tblW w:w="0" w:type="auto"/>
        <w:tblInd w:w="1276" w:type="dxa"/>
        <w:tblLayout w:type="fixed"/>
      </w:tblPr>
      <w:tblGrid>
        <w:gridCol w:w="510"/>
        <w:gridCol w:w="510"/>
        <w:gridCol w:w="510"/>
      </w:tblGrid>
      <w:tr>
        <w:tblPrEx>
          <w:tblW w:w="0" w:type="auto"/>
          <w:tblInd w:w="1276" w:type="dxa"/>
          <w:tblLayout w:type="fixed"/>
        </w:tblPrEx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А</w:t>
            </w:r>
          </w:p>
        </w:tc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Б</w:t>
            </w:r>
          </w:p>
        </w:tc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В</w:t>
            </w:r>
          </w:p>
        </w:tc>
      </w:tr>
      <w:tr>
        <w:tblPrEx>
          <w:tblW w:w="0" w:type="auto"/>
          <w:tblInd w:w="1276" w:type="dxa"/>
          <w:tblLayout w:type="fixed"/>
        </w:tblPrEx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</w:p>
        </w:tc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</w:p>
        </w:tc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</w:p>
        </w:tc>
      </w:tr>
    </w:tbl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Перенесите ответ в бланк тестирования в виде трехзначного числа без запятых и пробелов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720" w:righ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Часть 2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center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2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Решите уравнение: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+4x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x-3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4x-9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x-3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=0</m:t>
          </m:r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Ход решения и ответ запишите на отдельном листе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2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Один из катетов прямоугольного треугольника в 2 раза меньше другого. Найдите меньший катет, если гипотенуза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равна </w:t>
      </w:r>
      <m:oMathPara>
        <m:oMath>
          <m:rad>
            <m:rad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radPr>
            <m:deg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deg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15</m:t>
              </m:r>
            </m:e>
          </m:rad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.</w:t>
      </w:r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Ход решения и ответ запишите на отдельном листе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II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Часть 1</w:t>
      </w:r>
    </w:p>
    <w:p>
      <w:pPr>
        <w:pStyle w:val="ListParagraph"/>
        <w:numPr>
          <w:ilvl w:val="0"/>
          <w:numId w:val="5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Решите уравнение  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2</m:t>
          </m:r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+x-3=0</m:t>
          </m:r>
        </m:oMath>
      </m:oMathPara>
    </w:p>
    <w:p>
      <w:pPr>
        <w:pStyle w:val="ListParagraph"/>
        <w:numPr>
          <w:ilvl w:val="0"/>
          <w:numId w:val="6"/>
        </w:numPr>
        <w:spacing w:before="0" w:after="0" w:line="240" w:lineRule="auto"/>
        <w:ind w:left="108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-1;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3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2) 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3;-2</m:t>
          </m:r>
        </m:oMath>
      </m:oMathPara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3)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–1;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3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4) 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1;-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3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den>
          </m:f>
        </m:oMath>
      </m:oMathPara>
    </w:p>
    <w:p>
      <w:pPr>
        <w:pStyle w:val="ListParagraph"/>
        <w:spacing w:before="0" w:after="0" w:line="240" w:lineRule="auto"/>
        <w:ind w:left="108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5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Сократите дробь: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d>
                    <m:dPr>
                      <m:sepChr m:val=","/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pacing w:val="0"/>
                          <w:sz w:val="24"/>
                          <w:lang w:val="en-US" w:eastAsia="en-US" w:bidi="ar-SA"/>
                        </w:rPr>
                        <m:t>x-5</m:t>
                      </m:r>
                    </m:e>
                  </m:d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2</m:t>
                  </m:r>
                </m:sup>
              </m:sSup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10-2x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pStyle w:val="ListParagraph"/>
        <w:numPr>
          <w:ilvl w:val="0"/>
          <w:numId w:val="7"/>
        </w:numPr>
        <w:spacing w:before="0" w:after="0" w:line="240" w:lineRule="auto"/>
        <w:ind w:left="1080" w:right="0" w:hanging="360"/>
        <w:contextualSpacing/>
        <w:jc w:val="left"/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</w:pP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5-x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den>
          </m:f>
        </m:oMath>
      </m:oMathPara>
      <w:r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2)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x+5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3)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x-5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4)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x-5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10</m:t>
              </m:r>
            </m:den>
          </m:f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108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5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Вычислите без калькулятора, используя свойства арифметического квадратного корня, </w:t>
      </w:r>
      <m:oMathPara>
        <m:oMath>
          <m:rad>
            <m:rad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radPr>
            <m:deg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deg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f>
                <m:f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9</m:t>
                  </m:r>
                </m:num>
                <m:den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7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∙</m:t>
          </m:r>
          <m:rad>
            <m:rad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radPr>
            <m:deg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deg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3,5</m:t>
              </m:r>
            </m:e>
          </m:rad>
        </m:oMath>
      </m:oMathPara>
    </w:p>
    <w:p>
      <w:pPr>
        <w:pStyle w:val="ListParagraph"/>
        <w:numPr>
          <w:ilvl w:val="0"/>
          <w:numId w:val="8"/>
        </w:numPr>
        <w:spacing w:before="0" w:after="0" w:line="240" w:lineRule="auto"/>
        <w:ind w:left="108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7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2)  2          3)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8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4)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</w:t>
      </w:r>
    </w:p>
    <w:p>
      <w:pPr>
        <w:pStyle w:val="ListParagraph"/>
        <w:spacing w:before="0" w:after="0" w:line="240" w:lineRule="auto"/>
        <w:ind w:left="108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</w:t>
      </w:r>
    </w:p>
    <w:p>
      <w:pPr>
        <w:pStyle w:val="ListParagraph"/>
        <w:numPr>
          <w:ilvl w:val="0"/>
          <w:numId w:val="5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Упростите выражение: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d>
                <m:dPr>
                  <m:sepChr m:val=","/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ad>
                    <m:radPr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pacing w:val="0"/>
                          <w:sz w:val="24"/>
                          <w:lang w:val="en-US" w:eastAsia="en-US" w:bidi="ar-SA"/>
                        </w:rPr>
                        <m:t>6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+</m:t>
                  </m:r>
                  <m:rad>
                    <m:radPr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pacing w:val="0"/>
                          <w:sz w:val="24"/>
                          <w:lang w:val="en-US" w:eastAsia="en-US" w:bidi="ar-SA"/>
                        </w:rPr>
                        <m:t>5</m:t>
                      </m:r>
                    </m:e>
                  </m:rad>
                </m:e>
              </m:d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</m:t>
          </m:r>
          <m:rad>
            <m:rad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radPr>
            <m:deg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deg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120</m:t>
              </m:r>
            </m:e>
          </m:rad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Ответ:_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______________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 перенесите в бланк тестирования</w:t>
      </w:r>
    </w:p>
    <w:p>
      <w:pPr>
        <w:pStyle w:val="ListParagraph"/>
        <w:numPr>
          <w:ilvl w:val="0"/>
          <w:numId w:val="5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На каком чертеже изображен график функции </w:t>
      </w:r>
      <m:oMathPara>
        <m:oMath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y=-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</m:t>
              </m:r>
            </m:den>
          </m:f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?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hAnsi="Times New Roman"/>
          <w:b/>
          <w:sz w:val="28"/>
        </w:rPr>
        <w:drawing>
          <wp:inline>
            <wp:extent cx="6660515" cy="1613306"/>
            <wp:effectExtent l="0" t="0" r="0" b="0"/>
            <wp:docPr id="114563082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30823" name="Picture 3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61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5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Один из корней уравнения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-7x+q=0</m:t>
          </m:r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равен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. Найдите </w:t>
      </w:r>
      <w:r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  <w:t>q</w:t>
      </w:r>
      <w:r>
        <w:rPr>
          <w:rFonts w:ascii="Times New Roman" w:eastAsia="Times New Roman" w:hAnsi="Times New Roman" w:cs="Times New Roman"/>
          <w:i/>
          <w:color w:val="000000"/>
          <w:spacing w:val="0"/>
          <w:sz w:val="28"/>
          <w:lang w:val="en-US" w:eastAsia="en-US" w:bidi="ar-SA"/>
        </w:rPr>
        <w:t>.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Ответ:_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________________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 перенесите в бланк тестирования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1080" w:right="0" w:firstLine="0"/>
        <w:contextualSpacing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108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5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Для каждого выражения из верхней строки укажите тождественно равное ему выражение из нижней строки</w:t>
      </w:r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А)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c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∙</m:t>
          </m:r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c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-4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Б)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d>
                <m:dPr>
                  <m:sepChr m:val=","/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pacing w:val="0"/>
                          <w:sz w:val="24"/>
                          <w:lang w:val="en-US" w:eastAsia="en-US" w:bidi="ar-SA"/>
                        </w:rPr>
                        <m:t>c</m:t>
                      </m:r>
                    </m:e>
                    <m:sup>
                      <m:ctrlPr>
                        <w:rPr>
                          <w:rFonts w:eastAsia="Times New Roman" w:asciiTheme="minorAscii" w:hAnsiTheme="minorHAnsi" w:cs="Times New Roman"/>
                          <w:color w:val="000000"/>
                          <w:spacing w:val="0"/>
                          <w:sz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pacing w:val="0"/>
                          <w:sz w:val="24"/>
                          <w:lang w:val="en-US" w:eastAsia="en-US" w:bidi="ar-SA"/>
                        </w:rPr>
                        <m:t>-4</m:t>
                      </m:r>
                    </m:sup>
                  </m:sSup>
                </m:e>
              </m:d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B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) 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c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-2</m:t>
                  </m:r>
                </m:sup>
              </m:sSup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c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6</m:t>
                  </m:r>
                </m:sup>
              </m:sSup>
            </m:den>
          </m:f>
        </m:oMath>
      </m:oMathPara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1)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c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0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       2)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c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         3)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c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-16</m:t>
              </m:r>
            </m:sup>
          </m:sSup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       4)  </w:t>
      </w:r>
      <m:oMathPara>
        <m:oMath>
          <m:sSup>
            <m:sSup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sSupPr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c</m:t>
              </m:r>
            </m:e>
            <m:sup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-8</m:t>
              </m:r>
            </m:sup>
          </m:sSup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Запишите в таблицу под каждой буквой соответствующий номер</w:t>
      </w:r>
    </w:p>
    <w:tbl>
      <w:tblPr>
        <w:tblStyle w:val="TableGrid0"/>
        <w:tblW w:w="0" w:type="auto"/>
        <w:tblInd w:w="1276" w:type="dxa"/>
        <w:tblLayout w:type="fixed"/>
      </w:tblPr>
      <w:tblGrid>
        <w:gridCol w:w="510"/>
        <w:gridCol w:w="510"/>
        <w:gridCol w:w="510"/>
      </w:tblGrid>
      <w:tr>
        <w:tblPrEx>
          <w:tblW w:w="0" w:type="auto"/>
          <w:tblInd w:w="1276" w:type="dxa"/>
          <w:tblLayout w:type="fixed"/>
        </w:tblPrEx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А</w:t>
            </w:r>
          </w:p>
        </w:tc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Б</w:t>
            </w:r>
          </w:p>
        </w:tc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В</w:t>
            </w:r>
          </w:p>
        </w:tc>
      </w:tr>
      <w:tr>
        <w:tblPrEx>
          <w:tblW w:w="0" w:type="auto"/>
          <w:tblInd w:w="1276" w:type="dxa"/>
          <w:tblLayout w:type="fixed"/>
        </w:tblPrEx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</w:p>
        </w:tc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</w:p>
        </w:tc>
        <w:tc>
          <w:tcPr>
            <w:tcW w:w="510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</w:p>
        </w:tc>
      </w:tr>
    </w:tbl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Перенесите ответ в бланк тестирования в виде трехзначного числа без запятых и пробелов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720" w:righ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Часть 2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center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5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Решите уравнение: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-3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4x-3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=0</m:t>
          </m:r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Ход решения и ответ запишите на отдельном листе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numPr>
          <w:ilvl w:val="0"/>
          <w:numId w:val="5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Один из катетов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прямоугольного треугольника в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4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раза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другого, а его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гипотенуза равна </w:t>
      </w:r>
      <m:oMathPara>
        <m:oMath>
          <m:rad>
            <m:rad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radPr>
            <m:deg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deg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17</m:t>
              </m:r>
            </m:e>
          </m:rad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.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Найдите больший катет.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Ход решения и ответ запишите на отдельном листе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Ответы на тест          </w:t>
      </w:r>
    </w:p>
    <w:p>
      <w:pPr>
        <w:spacing w:before="0"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Вариант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I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spacing w:before="0"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Часть1</w:t>
      </w: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546"/>
        <w:gridCol w:w="545"/>
        <w:gridCol w:w="544"/>
        <w:gridCol w:w="548"/>
        <w:gridCol w:w="548"/>
        <w:gridCol w:w="548"/>
        <w:gridCol w:w="751"/>
      </w:tblGrid>
      <w:tr>
        <w:tblPrEx>
          <w:tblW w:w="0" w:type="auto"/>
          <w:tblInd w:w="9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7</w:t>
            </w:r>
          </w:p>
        </w:tc>
      </w:tr>
      <w:tr>
        <w:tblPrEx>
          <w:tblW w:w="0" w:type="auto"/>
          <w:tblInd w:w="905" w:type="dxa"/>
          <w:tblLayout w:type="fixed"/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</w:t>
            </w:r>
          </w:p>
        </w:tc>
      </w:tr>
    </w:tbl>
    <w:p>
      <w:pPr>
        <w:spacing w:before="0"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Часть 2</w:t>
      </w:r>
    </w:p>
    <w:p>
      <w:pPr>
        <w:pStyle w:val="ListParagraph"/>
        <w:numPr>
          <w:ilvl w:val="0"/>
          <w:numId w:val="9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Решите уравнение: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+4x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x-3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4x-9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x-3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=0</m:t>
          </m:r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tbl>
      <w:tblPr>
        <w:tblStyle w:val="TableGrid0"/>
        <w:tblW w:w="0" w:type="auto"/>
        <w:tblInd w:w="720" w:type="dxa"/>
        <w:tblLayout w:type="fixed"/>
      </w:tblPr>
      <w:tblGrid>
        <w:gridCol w:w="8913"/>
        <w:gridCol w:w="846"/>
      </w:tblGrid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Содержание верного ответа и указания по оцениванию</w:t>
            </w:r>
          </w:p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(допускаются различные методы оформления, не искажающие его смысл)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баллы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 xml:space="preserve">Разность преобразована в дробь,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числитель которой квадратный трехчлен. Правильно найдены корни квадратного трехчлена. Произведен отбор корней. Получен верный ответ.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3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Ход решения верный. Разность преобразована в дробь, числитель которой квадратный трехчлен. Найдены корни квадратного трехчлена. Произведен отбор корней. В процессе решения допущены вычислительные ошибки. Получен неверный ответ.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2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Разность преобразована в дробь, числитель которой квадратный трехчлен. Правильно найдены корни квадратного трехчлена. Отбор корней не произведен. Получен неверный ответ.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1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В остальных случаях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0</w:t>
            </w:r>
          </w:p>
        </w:tc>
      </w:tr>
    </w:tbl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Ответ: - 3.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pStyle w:val="ListParagraph"/>
        <w:numPr>
          <w:ilvl w:val="0"/>
          <w:numId w:val="9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Один из катетов прямоугольного треугольника в 2 раза меньше другого. Найдите меньший катет, если гипотенуза равна </w:t>
      </w:r>
      <m:oMathPara>
        <m:oMath>
          <m:rad>
            <m:rad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radPr>
            <m:deg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deg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15</m:t>
              </m:r>
            </m:e>
          </m:rad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.</w:t>
      </w:r>
    </w:p>
    <w:p>
      <w:pPr>
        <w:spacing w:before="0"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 </w:t>
      </w:r>
    </w:p>
    <w:tbl>
      <w:tblPr>
        <w:tblStyle w:val="TableGrid0"/>
        <w:tblW w:w="0" w:type="auto"/>
        <w:tblInd w:w="720" w:type="dxa"/>
        <w:tblLayout w:type="fixed"/>
      </w:tblPr>
      <w:tblGrid>
        <w:gridCol w:w="8913"/>
        <w:gridCol w:w="846"/>
      </w:tblGrid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Содержание верного ответа и указания по оцениванию</w:t>
            </w:r>
          </w:p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(допускаются различные методы оформления, не искажающие его смысл)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баллы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Уравнение составлено и решено правильно; все вычисления проведены без ошибок, получен верный 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3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Уравнение составлено и решено правильно. Ответ неверный (указан больший, а не меньший катет).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2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Уравнение составлено правильно. Допущена ошибка при решении уравнения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1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В остальных случаях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0</w:t>
            </w:r>
          </w:p>
        </w:tc>
      </w:tr>
    </w:tbl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Ответ: </w:t>
      </w:r>
      <m:oMathPara>
        <m:oMath>
          <m:rad>
            <m:rad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radPr>
            <m:deg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deg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3</m:t>
              </m:r>
            </m:e>
          </m:rad>
        </m:oMath>
      </m:oMathPara>
    </w:p>
    <w:p>
      <w:pPr>
        <w:spacing w:before="0"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Вариант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II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spacing w:before="0"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Часть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1</w:t>
      </w: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567"/>
        <w:gridCol w:w="566"/>
        <w:gridCol w:w="566"/>
        <w:gridCol w:w="566"/>
        <w:gridCol w:w="565"/>
        <w:gridCol w:w="565"/>
        <w:gridCol w:w="765"/>
      </w:tblGrid>
      <w:tr>
        <w:tblPrEx>
          <w:tblW w:w="0" w:type="auto"/>
          <w:tblInd w:w="9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7</w:t>
            </w:r>
          </w:p>
        </w:tc>
      </w:tr>
      <w:tr>
        <w:tblPrEx>
          <w:tblW w:w="0" w:type="auto"/>
          <w:tblInd w:w="931" w:type="dxa"/>
          <w:tblLayout w:type="fixed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0" w:after="0"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  <w:lang w:val="en-US" w:eastAsia="en-US" w:bidi="ar-SA"/>
              </w:rPr>
              <w:t>134</w:t>
            </w:r>
          </w:p>
        </w:tc>
      </w:tr>
    </w:tbl>
    <w:p>
      <w:pPr>
        <w:spacing w:before="0"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Часть 2</w:t>
      </w:r>
    </w:p>
    <w:p>
      <w:pPr>
        <w:spacing w:before="0"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28"/>
          <w:lang w:val="en-US" w:eastAsia="en-US" w:bidi="ar-SA"/>
        </w:rPr>
        <w:t>Часть 2</w:t>
      </w:r>
    </w:p>
    <w:p>
      <w:pPr>
        <w:pStyle w:val="ListParagraph"/>
        <w:numPr>
          <w:ilvl w:val="0"/>
          <w:numId w:val="10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Решите уравнение: </w:t>
      </w:r>
      <m:oMathPara>
        <m:oMath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2</m:t>
              </m:r>
              <m:sSup>
                <m:sSupPr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="Times New Roman" w:asciiTheme="minorAscii" w:hAnsiTheme="minorHAnsi" w:cs="Times New Roman"/>
                      <w:color w:val="000000"/>
                      <w:spacing w:val="0"/>
                      <w:sz w:val="2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Times New Roman"/>
                      <w:color w:val="000000"/>
                      <w:spacing w:val="0"/>
                      <w:sz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-3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-</m:t>
          </m:r>
          <m:f>
            <m:f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fPr>
            <m:num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4x-3</m:t>
              </m:r>
            </m:num>
            <m:den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x-2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pacing w:val="0"/>
              <w:sz w:val="24"/>
              <w:lang w:val="en-US" w:eastAsia="en-US" w:bidi="ar-SA"/>
            </w:rPr>
            <m:t>=0</m:t>
          </m:r>
        </m:oMath>
      </m:oMathPara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tbl>
      <w:tblPr>
        <w:tblStyle w:val="TableGrid0"/>
        <w:tblW w:w="0" w:type="auto"/>
        <w:tblInd w:w="720" w:type="dxa"/>
        <w:tblLayout w:type="fixed"/>
      </w:tblPr>
      <w:tblGrid>
        <w:gridCol w:w="8913"/>
        <w:gridCol w:w="846"/>
      </w:tblGrid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Содержание верного ответа и указания по оцениванию</w:t>
            </w:r>
          </w:p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(допускаются различные методы оформления, не искажающие его смысл)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баллы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Разность преобразована в дробь, числитель которой квадратный трехчлен. Правильно найдены корни квадратного трехчлена. Произведен отбор корней. Получен верный ответ.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3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Ход решения верный. Разность преобразована в дробь, числитель которой квадратный трехчлен. Найдены корни квадратного трехчлена. Произведен отбор корней. В процессе решения допущены вычислительные ошибки. Получен неверный ответ.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2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Разность преобразована в дробь, числитель которой квадратный трехчлен. Правильно найдены корни квадратного трехчлена. Отбор корней не произведен. Получен неверный ответ.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1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В остальных случаях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0</w:t>
            </w:r>
          </w:p>
        </w:tc>
      </w:tr>
    </w:tbl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Ответ: 0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. 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pStyle w:val="ListParagraph"/>
        <w:numPr>
          <w:ilvl w:val="0"/>
          <w:numId w:val="10"/>
        </w:numPr>
        <w:spacing w:before="0" w:after="0" w:line="240" w:lineRule="auto"/>
        <w:ind w:left="720" w:right="0" w:hanging="36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Один из катетов прямоугольного треугольника в 4 раза больше другого, а его гипотенуза равна </w:t>
      </w:r>
      <m:oMathPara>
        <m:oMath>
          <m:rad>
            <m:radPr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radPr>
            <m:deg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</m:deg>
            <m:e>
              <m:ctrlPr>
                <w:rPr>
                  <w:rFonts w:eastAsia="Times New Roman" w:asciiTheme="minorAscii" w:hAnsiTheme="minorHAnsi" w:cs="Times New Roman"/>
                  <w:color w:val="000000"/>
                  <w:spacing w:val="0"/>
                  <w:sz w:val="2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Times New Roman"/>
                  <w:color w:val="000000"/>
                  <w:spacing w:val="0"/>
                  <w:sz w:val="24"/>
                  <w:lang w:val="en-US" w:eastAsia="en-US" w:bidi="ar-SA"/>
                </w:rPr>
                <m:t>17</m:t>
              </m:r>
            </m:e>
          </m:rad>
        </m:oMath>
      </m:oMathPara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. Найдите больший катет.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     </w:t>
      </w:r>
    </w:p>
    <w:tbl>
      <w:tblPr>
        <w:tblStyle w:val="TableGrid0"/>
        <w:tblW w:w="0" w:type="auto"/>
        <w:tblInd w:w="720" w:type="dxa"/>
        <w:tblLayout w:type="fixed"/>
      </w:tblPr>
      <w:tblGrid>
        <w:gridCol w:w="8913"/>
        <w:gridCol w:w="846"/>
      </w:tblGrid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Содержание верного ответа и указания по оцениванию</w:t>
            </w:r>
          </w:p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(допускаются различные методы оформления, не искажающие его смысл)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баллы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Уравнение составлено и решено правильно; все вычисления проведены без ошибок, получен верный ответ.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3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Уравнение составлено и решено правильно. Ответ неверный (указан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 xml:space="preserve"> меньший, а не больший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катет).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2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Уравнение составлено правильно. Допущена ошибка при решении уравнения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1</w:t>
            </w:r>
          </w:p>
        </w:tc>
      </w:tr>
      <w:tr>
        <w:tblPrEx>
          <w:tblW w:w="0" w:type="auto"/>
          <w:tblInd w:w="720" w:type="dxa"/>
          <w:tblLayout w:type="fixed"/>
        </w:tblPrEx>
        <w:tc>
          <w:tcPr>
            <w:tcW w:w="8913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В остальных случаях</w:t>
            </w:r>
          </w:p>
        </w:tc>
        <w:tc>
          <w:tcPr>
            <w:tcW w:w="846" w:type="dxa"/>
          </w:tcPr>
          <w:p>
            <w:pPr>
              <w:pStyle w:val="ListParagraph"/>
              <w:spacing w:before="0"/>
              <w:ind w:left="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sz w:val="28"/>
              </w:rPr>
              <w:t>0</w:t>
            </w:r>
          </w:p>
        </w:tc>
      </w:tr>
    </w:tbl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  <w:t>4.</w:t>
      </w:r>
    </w:p>
    <w:p>
      <w:pPr>
        <w:pStyle w:val="ListParagraph"/>
        <w:spacing w:before="0" w:after="0" w:line="240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000000"/>
          <w:spacing w:val="0"/>
          <w:sz w:val="28"/>
          <w:lang w:val="en-US" w:eastAsia="en-US" w:bidi="ar-SA"/>
        </w:rPr>
      </w:pPr>
    </w:p>
    <w:p>
      <w:pPr>
        <w:spacing w:before="0" w:after="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sz w:val="24"/>
          <w:lang w:val="en-US" w:eastAsia="en-US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sz w:val="24"/>
          <w:lang w:val="en-US" w:eastAsia="en-US" w:bidi="ar-SA"/>
        </w:rPr>
      </w:pPr>
    </w:p>
    <w:p>
      <w:pPr>
        <w:spacing w:before="0"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sz w:val="24"/>
          <w:lang w:val="en-US" w:eastAsia="en-US" w:bidi="ar-SA"/>
        </w:rPr>
      </w:pPr>
    </w:p>
    <w:sectPr>
      <w:type w:val="nextPage"/>
      <w:pgSz w:w="11906" w:h="16838" w:orient="portrait"/>
      <w:pgMar w:top="709" w:right="566" w:bottom="284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E984"/>
    <w:multiLevelType w:val="hybridMultilevel"/>
    <w:tmpl w:val="00000000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FAE77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C9DA5"/>
    <w:multiLevelType w:val="hybridMultilevel"/>
    <w:tmpl w:val="00000000"/>
    <w:lvl w:ilvl="0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5F6E7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B7002"/>
    <w:multiLevelType w:val="hybridMultilevel"/>
    <w:tmpl w:val="00000000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08BCEC"/>
    <w:multiLevelType w:val="hybridMultilevel"/>
    <w:tmpl w:val="00000000"/>
    <w:lvl w:ilvl="0">
      <w:start w:val="14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C5E69"/>
    <w:multiLevelType w:val="hybrid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/>
        <w:b/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2551AB"/>
    <w:multiLevelType w:val="hybridMultilevel"/>
    <w:tmpl w:val="00000000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5A46B6"/>
    <w:multiLevelType w:val="hybridMultilevel"/>
    <w:tmpl w:val="00000000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8D292"/>
    <w:multiLevelType w:val="hybridMultilevel"/>
    <w:tmpl w:val="00000000"/>
    <w:lvl w:ilvl="0">
      <w:start w:val="14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122"/>
    <w:rsid w:val="001818DC"/>
    <w:rsid w:val="00EE3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1"/>
    <w:qFormat/>
    <w:rsid w:val="00EE3122"/>
    <w:rPr>
      <w:rFonts w:ascii="Calibri" w:hAnsi="Calibri"/>
    </w:rPr>
  </w:style>
  <w:style w:type="paragraph" w:styleId="Heading1">
    <w:name w:val="heading 1"/>
    <w:next w:val="Normal"/>
    <w:link w:val="11"/>
    <w:uiPriority w:val="9"/>
    <w:qFormat/>
    <w:rsid w:val="00EE312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rsid w:val="00EE31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rsid w:val="00EE31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rsid w:val="00EE31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rsid w:val="00EE312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sid w:val="00EE3122"/>
    <w:rPr>
      <w:rFonts w:ascii="Calibri" w:hAnsi="Calibri"/>
    </w:rPr>
  </w:style>
  <w:style w:type="paragraph" w:styleId="TOC2">
    <w:name w:val="toc 2"/>
    <w:next w:val="Normal"/>
    <w:link w:val="2"/>
    <w:uiPriority w:val="39"/>
    <w:rsid w:val="00EE3122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sid w:val="00EE312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rsid w:val="00EE3122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sid w:val="00EE3122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rsid w:val="00EE3122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sid w:val="00EE3122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rsid w:val="00EE3122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sid w:val="00EE3122"/>
    <w:rPr>
      <w:rFonts w:ascii="XO Thames" w:hAnsi="XO Thames"/>
      <w:sz w:val="28"/>
    </w:rPr>
  </w:style>
  <w:style w:type="paragraph" w:customStyle="1" w:styleId="Endnote">
    <w:name w:val="Endnote"/>
    <w:link w:val="Endnote0"/>
    <w:rsid w:val="00EE312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_0"/>
    <w:link w:val="Endnote"/>
    <w:rsid w:val="00EE3122"/>
    <w:rPr>
      <w:rFonts w:ascii="XO Thames" w:hAnsi="XO Thames"/>
      <w:sz w:val="22"/>
    </w:rPr>
  </w:style>
  <w:style w:type="character" w:customStyle="1" w:styleId="3">
    <w:name w:val="Заголовок 3 Знак"/>
    <w:link w:val="Heading3"/>
    <w:rsid w:val="00EE3122"/>
    <w:rPr>
      <w:rFonts w:ascii="XO Thames" w:hAnsi="XO Thames"/>
      <w:b/>
      <w:sz w:val="26"/>
    </w:rPr>
  </w:style>
  <w:style w:type="paragraph" w:styleId="ListParagraph">
    <w:name w:val="List Paragraph"/>
    <w:basedOn w:val="Normal"/>
    <w:link w:val="a"/>
    <w:rsid w:val="00EE3122"/>
    <w:pPr>
      <w:ind w:left="720"/>
      <w:contextualSpacing/>
    </w:pPr>
  </w:style>
  <w:style w:type="character" w:customStyle="1" w:styleId="a">
    <w:name w:val="Абзац списка Знак"/>
    <w:basedOn w:val="1"/>
    <w:link w:val="ListParagraph"/>
    <w:rsid w:val="00EE3122"/>
  </w:style>
  <w:style w:type="paragraph" w:customStyle="1" w:styleId="10">
    <w:name w:val="Основной шрифт абзаца1"/>
    <w:link w:val="TOC3"/>
    <w:rsid w:val="00EE3122"/>
  </w:style>
  <w:style w:type="paragraph" w:styleId="TOC3">
    <w:name w:val="toc 3"/>
    <w:next w:val="Normal"/>
    <w:link w:val="30"/>
    <w:uiPriority w:val="39"/>
    <w:rsid w:val="00EE3122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sid w:val="00EE3122"/>
    <w:rPr>
      <w:rFonts w:ascii="XO Thames" w:hAnsi="XO Thames"/>
      <w:sz w:val="28"/>
    </w:rPr>
  </w:style>
  <w:style w:type="paragraph" w:styleId="NormalWeb">
    <w:name w:val="Normal (Web)"/>
    <w:basedOn w:val="Normal"/>
    <w:link w:val="a0"/>
    <w:rsid w:val="00EE312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0">
    <w:name w:val="Обычный (веб) Знак"/>
    <w:basedOn w:val="1"/>
    <w:link w:val="NormalWeb"/>
    <w:rsid w:val="00EE3122"/>
    <w:rPr>
      <w:rFonts w:ascii="Times New Roman" w:hAnsi="Times New Roman"/>
      <w:sz w:val="24"/>
    </w:rPr>
  </w:style>
  <w:style w:type="paragraph" w:styleId="BalloonText">
    <w:name w:val="Balloon Text"/>
    <w:basedOn w:val="Normal"/>
    <w:link w:val="a1"/>
    <w:rsid w:val="00EE3122"/>
    <w:pPr>
      <w:spacing w:after="0" w:line="240" w:lineRule="auto"/>
    </w:pPr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sid w:val="00EE3122"/>
    <w:rPr>
      <w:rFonts w:ascii="Tahoma" w:hAnsi="Tahoma"/>
      <w:sz w:val="16"/>
    </w:rPr>
  </w:style>
  <w:style w:type="character" w:customStyle="1" w:styleId="5">
    <w:name w:val="Заголовок 5 Знак"/>
    <w:link w:val="Heading5"/>
    <w:rsid w:val="00EE3122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sid w:val="00EE3122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sid w:val="00EE3122"/>
    <w:rPr>
      <w:color w:val="0000FF"/>
      <w:u w:val="single"/>
    </w:rPr>
  </w:style>
  <w:style w:type="character" w:styleId="Hyperlink">
    <w:name w:val="Hyperlink"/>
    <w:link w:val="12"/>
    <w:rsid w:val="00EE3122"/>
    <w:rPr>
      <w:color w:val="0000FF"/>
      <w:u w:val="single"/>
    </w:rPr>
  </w:style>
  <w:style w:type="paragraph" w:customStyle="1" w:styleId="Footnote">
    <w:name w:val="Footnote"/>
    <w:link w:val="Footnote0"/>
    <w:rsid w:val="00EE312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sid w:val="00EE3122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sid w:val="00EE3122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sid w:val="00EE31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E3122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_0"/>
    <w:link w:val="HeaderandFooter"/>
    <w:rsid w:val="00EE3122"/>
    <w:rPr>
      <w:rFonts w:ascii="XO Thames" w:hAnsi="XO Thames"/>
      <w:sz w:val="28"/>
    </w:rPr>
  </w:style>
  <w:style w:type="paragraph" w:styleId="TOC9">
    <w:name w:val="toc 9"/>
    <w:next w:val="Normal"/>
    <w:link w:val="9"/>
    <w:uiPriority w:val="39"/>
    <w:rsid w:val="00EE3122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sid w:val="00EE3122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rsid w:val="00EE3122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sid w:val="00EE3122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rsid w:val="00EE3122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sid w:val="00EE3122"/>
    <w:rPr>
      <w:rFonts w:ascii="XO Thames" w:hAnsi="XO Thames"/>
      <w:sz w:val="28"/>
    </w:rPr>
  </w:style>
  <w:style w:type="paragraph" w:styleId="Subtitle">
    <w:name w:val="Subtitle"/>
    <w:next w:val="Normal"/>
    <w:link w:val="a2"/>
    <w:uiPriority w:val="11"/>
    <w:qFormat/>
    <w:rsid w:val="00EE3122"/>
    <w:pPr>
      <w:jc w:val="both"/>
    </w:pPr>
    <w:rPr>
      <w:rFonts w:ascii="XO Thames" w:hAnsi="XO Thames"/>
      <w:i/>
      <w:sz w:val="24"/>
    </w:rPr>
  </w:style>
  <w:style w:type="character" w:customStyle="1" w:styleId="a2">
    <w:name w:val="Подзаголовок Знак"/>
    <w:link w:val="Subtitle"/>
    <w:rsid w:val="00EE3122"/>
    <w:rPr>
      <w:rFonts w:ascii="XO Thames" w:hAnsi="XO Thames"/>
      <w:i/>
      <w:sz w:val="24"/>
    </w:rPr>
  </w:style>
  <w:style w:type="paragraph" w:styleId="Title">
    <w:name w:val="Title"/>
    <w:next w:val="Normal"/>
    <w:link w:val="a3"/>
    <w:uiPriority w:val="10"/>
    <w:qFormat/>
    <w:rsid w:val="00EE31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sid w:val="00EE312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sid w:val="00EE3122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sid w:val="00EE3122"/>
    <w:rPr>
      <w:rFonts w:ascii="XO Thames" w:hAnsi="XO Thames"/>
      <w:b/>
      <w:sz w:val="28"/>
    </w:rPr>
  </w:style>
  <w:style w:type="table" w:customStyle="1" w:styleId="14">
    <w:name w:val="Сетка таблицы1"/>
    <w:basedOn w:val="TableNormal"/>
    <w:rsid w:val="00EE31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E31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pPr>
      <w:widowControl w:val="0"/>
      <w:spacing w:after="0" w:line="240" w:lineRule="auto"/>
    </w:pPr>
    <w:rPr>
      <w:rFonts w:ascii="Times New Roman" w:hAnsi="Times New Roman"/>
      <w:sz w:val="24"/>
      <w:lang w:val="en-US" w:eastAsia="en-US" w:bidi="ar-SA"/>
    </w:rPr>
  </w:style>
  <w:style w:type="character" w:customStyle="1" w:styleId="Default0">
    <w:name w:val="Default_0"/>
    <w:link w:val="Default"/>
    <w:rPr>
      <w:rFonts w:ascii="Times New Roman" w:hAnsi="Times New Roman"/>
      <w:sz w:val="24"/>
      <w:lang w:val="en-US" w:eastAsia="en-US" w:bidi="ar-SA"/>
    </w:rPr>
  </w:style>
  <w:style w:type="table" w:customStyle="1" w:styleId="TableGrid0">
    <w:name w:val="Table Grid_0"/>
    <w:basedOn w:val="TableNormal"/>
    <w:pPr>
      <w:spacing w:after="0" w:line="240" w:lineRule="auto"/>
    </w:pPr>
    <w:rPr>
      <w:rFonts w:asciiTheme="minorAscii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emf" /><Relationship Id="rId11" Type="http://schemas.openxmlformats.org/officeDocument/2006/relationships/image" Target="media/image8.emf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User5</cp:lastModifiedBy>
  <cp:revision>2</cp:revision>
  <dcterms:created xsi:type="dcterms:W3CDTF">2024-08-19T08:23:00Z</dcterms:created>
  <dcterms:modified xsi:type="dcterms:W3CDTF">2024-08-19T08:27:00Z</dcterms:modified>
</cp:coreProperties>
</file>