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14:paraId="01000000">
      <w:pPr>
        <w:jc w:val="center"/>
        <w:rPr>
          <w:rFonts w:ascii="Times New Roman" w:hAnsi="Times New Roman"/>
          <w:b/>
          <w:sz w:val="28"/>
        </w:rPr>
      </w:pPr>
      <w:bookmarkStart w:id="0" w:name="_page_40_0"/>
      <w:r>
        <w:rPr>
          <w:rFonts w:ascii="Times New Roman" w:hAnsi="Times New Roman"/>
          <w:b/>
          <w:sz w:val="28"/>
        </w:rPr>
        <w:t xml:space="preserve">Фонд  оценочных средств </w:t>
      </w:r>
      <w:r>
        <w:rPr>
          <w:rFonts w:ascii="Times New Roman" w:hAnsi="Times New Roman"/>
          <w:b/>
          <w:sz w:val="28"/>
        </w:rPr>
        <w:t>по геометрии</w:t>
      </w:r>
      <w:r>
        <w:rPr>
          <w:rFonts w:ascii="Times New Roman" w:hAnsi="Times New Roman"/>
          <w:b/>
          <w:sz w:val="28"/>
        </w:rPr>
        <w:t xml:space="preserve"> для  8</w:t>
      </w:r>
      <w:r>
        <w:rPr>
          <w:rFonts w:ascii="Times New Roman" w:hAnsi="Times New Roman"/>
          <w:b/>
          <w:sz w:val="28"/>
        </w:rPr>
        <w:t xml:space="preserve">  класса</w:t>
      </w:r>
    </w:p>
    <w:p w14:paraId="02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14:paraId="03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14:paraId="04000000">
      <w:pPr>
        <w:tabs>
          <w:tab w:val="left" w:pos="9356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на уровне основного </w:t>
      </w:r>
      <w:r>
        <w:rPr>
          <w:rFonts w:ascii="Times New Roman" w:hAnsi="Times New Roman"/>
          <w:sz w:val="28"/>
        </w:rPr>
        <w:t>общего образования</w:t>
      </w:r>
      <w:r>
        <w:rPr>
          <w:rFonts w:ascii="Times New Roman" w:hAnsi="Times New Roman"/>
          <w:b/>
          <w:color w:val="000000"/>
          <w:sz w:val="28"/>
          <w:highlight w:val="white"/>
        </w:rPr>
        <w:t>.</w:t>
      </w:r>
    </w:p>
    <w:p w14:paraId="05000000">
      <w:pPr>
        <w:tabs>
          <w:tab w:val="left" w:pos="9356"/>
        </w:tabs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</w:p>
    <w:p w14:paraId="06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Содержание контрольно-</w:t>
      </w:r>
      <w:r>
        <w:rPr>
          <w:rFonts w:ascii="Times New Roman" w:hAnsi="Times New Roman"/>
          <w:sz w:val="28"/>
        </w:rPr>
        <w:t>диагностических  работ</w:t>
      </w:r>
      <w:r>
        <w:rPr>
          <w:rFonts w:ascii="Times New Roman" w:hAnsi="Times New Roman"/>
          <w:sz w:val="28"/>
        </w:rPr>
        <w:t xml:space="preserve"> определяется на основе Федерального государственного  о</w:t>
      </w:r>
      <w:r>
        <w:rPr>
          <w:rFonts w:ascii="Times New Roman" w:hAnsi="Times New Roman"/>
          <w:sz w:val="28"/>
        </w:rPr>
        <w:t xml:space="preserve">бразовательного стандарта </w:t>
      </w:r>
      <w:r>
        <w:rPr>
          <w:rFonts w:ascii="Times New Roman" w:hAnsi="Times New Roman"/>
          <w:sz w:val="28"/>
        </w:rPr>
        <w:t>от 31.05.2021 № 287 "Об утверждении федерального государственного образовательного стандарт</w:t>
      </w:r>
      <w:r>
        <w:rPr>
          <w:rFonts w:ascii="Times New Roman" w:hAnsi="Times New Roman"/>
          <w:sz w:val="28"/>
        </w:rPr>
        <w:t>а основного общего образования"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(Зарегистрирован 05.07.2021 № 64101)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общего образования.</w:t>
      </w:r>
    </w:p>
    <w:p w14:paraId="07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УМК: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Геометрия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8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учебник для общеобразовательных организаций/</w:t>
      </w:r>
    </w:p>
    <w:p w14:paraId="08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Л.С. Атанасян, В.Ф. Бутузов, С.Б.Кадомцев и др – </w:t>
      </w:r>
      <w:r>
        <w:rPr>
          <w:rFonts w:ascii="Times New Roman" w:hAnsi="Times New Roman"/>
          <w:sz w:val="28"/>
        </w:rPr>
        <w:t>М. :</w:t>
      </w:r>
      <w:r>
        <w:rPr>
          <w:rFonts w:ascii="Times New Roman" w:hAnsi="Times New Roman"/>
          <w:sz w:val="28"/>
        </w:rPr>
        <w:t xml:space="preserve"> Просвешение</w:t>
      </w:r>
      <w:r>
        <w:rPr>
          <w:rFonts w:ascii="Times New Roman" w:hAnsi="Times New Roman"/>
          <w:sz w:val="28"/>
        </w:rPr>
        <w:t>, 2017</w:t>
      </w:r>
      <w:r>
        <w:rPr>
          <w:rFonts w:ascii="Times New Roman" w:hAnsi="Times New Roman"/>
          <w:sz w:val="28"/>
        </w:rPr>
        <w:t xml:space="preserve"> г.</w:t>
      </w:r>
    </w:p>
    <w:p w14:paraId="09000000">
      <w:pPr>
        <w:spacing w:after="14" w:line="240" w:lineRule="exact"/>
        <w:jc w:val="both"/>
        <w:rPr>
          <w:rFonts w:ascii="Times New Roman" w:hAnsi="Times New Roman"/>
          <w:sz w:val="24"/>
        </w:rPr>
      </w:pPr>
    </w:p>
    <w:p w14:paraId="0A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сформированности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остаточному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принципу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учащихся</w:t>
      </w:r>
      <w:r>
        <w:rPr>
          <w:rFonts w:ascii="Times New Roman" w:hAnsi="Times New Roman"/>
          <w:color w:val="000000"/>
          <w:sz w:val="28"/>
        </w:rPr>
        <w:t xml:space="preserve"> 8 </w:t>
      </w:r>
      <w:r>
        <w:rPr>
          <w:rFonts w:ascii="Times New Roman" w:hAnsi="Times New Roman"/>
          <w:color w:val="000000"/>
          <w:sz w:val="28"/>
        </w:rPr>
        <w:t>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ЗУН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требованиям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стандарта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0B000000">
      <w:pPr>
        <w:spacing w:after="2" w:line="240" w:lineRule="exact"/>
        <w:jc w:val="both"/>
        <w:rPr>
          <w:rFonts w:ascii="Times New Roman" w:hAnsi="Times New Roman"/>
          <w:sz w:val="24"/>
        </w:rPr>
      </w:pPr>
    </w:p>
    <w:p w14:paraId="0C000000">
      <w:pPr>
        <w:spacing w:after="7" w:line="200" w:lineRule="exact"/>
        <w:jc w:val="both"/>
        <w:rPr>
          <w:rFonts w:ascii="Times New Roman" w:hAnsi="Times New Roman"/>
          <w:sz w:val="20"/>
        </w:rPr>
      </w:pPr>
    </w:p>
    <w:p w14:paraId="0D000000">
      <w:pPr>
        <w:widowControl w:val="0"/>
        <w:spacing w:line="240" w:lineRule="auto"/>
        <w:ind w:right="-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 Содер</w:t>
      </w:r>
      <w:r>
        <w:rPr>
          <w:rFonts w:ascii="Times New Roman" w:hAnsi="Times New Roman"/>
          <w:b/>
          <w:color w:val="000000"/>
          <w:spacing w:val="-1"/>
          <w:sz w:val="28"/>
        </w:rPr>
        <w:t>ж</w:t>
      </w:r>
      <w:r>
        <w:rPr>
          <w:rFonts w:ascii="Times New Roman" w:hAnsi="Times New Roman"/>
          <w:b/>
          <w:color w:val="000000"/>
          <w:sz w:val="28"/>
        </w:rPr>
        <w:t>ание и струк</w:t>
      </w:r>
      <w:r>
        <w:rPr>
          <w:rFonts w:ascii="Times New Roman" w:hAnsi="Times New Roman"/>
          <w:b/>
          <w:color w:val="000000"/>
          <w:spacing w:val="-1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pacing w:val="-2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рабо</w:t>
      </w:r>
      <w:r>
        <w:rPr>
          <w:rFonts w:ascii="Times New Roman" w:hAnsi="Times New Roman"/>
          <w:b/>
          <w:color w:val="000000"/>
          <w:spacing w:val="1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ы.</w:t>
      </w:r>
    </w:p>
    <w:p w14:paraId="0E000000">
      <w:pPr>
        <w:spacing w:after="2" w:line="240" w:lineRule="exact"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tabs>
          <w:tab w:val="left" w:pos="4147"/>
          <w:tab w:val="left" w:pos="8764"/>
        </w:tabs>
        <w:spacing w:line="276" w:lineRule="auto"/>
        <w:ind w:left="0" w:right="-19" w:firstLine="2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трол</w:t>
      </w:r>
      <w:r>
        <w:rPr>
          <w:rFonts w:ascii="Times New Roman" w:hAnsi="Times New Roman"/>
          <w:color w:val="000000"/>
          <w:spacing w:val="-2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ной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ты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ены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рку</w:t>
      </w:r>
      <w:r>
        <w:rPr>
          <w:rFonts w:ascii="Times New Roman" w:hAns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своения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чающим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ся важ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1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тных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ез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ьтатов,</w:t>
      </w:r>
      <w:r>
        <w:rPr>
          <w:rFonts w:ascii="Times New Roman" w:hAns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дс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авле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</w:t>
      </w:r>
      <w:r>
        <w:rPr>
          <w:rFonts w:ascii="Times New Roman" w:hAns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елах</w:t>
      </w:r>
      <w:r>
        <w:rPr>
          <w:rFonts w:ascii="Times New Roman" w:hAns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рса</w:t>
      </w:r>
      <w:r>
        <w:rPr>
          <w:rFonts w:ascii="Times New Roman" w:hAns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ео</w:t>
      </w:r>
      <w:r>
        <w:rPr>
          <w:rFonts w:ascii="Times New Roman" w:hAnsi="Times New Roman"/>
          <w:color w:val="000000"/>
          <w:sz w:val="28"/>
        </w:rPr>
        <w:t>метрии: «Начал</w:t>
      </w:r>
      <w:r>
        <w:rPr>
          <w:rFonts w:ascii="Times New Roman" w:hAnsi="Times New Roman"/>
          <w:color w:val="000000"/>
          <w:spacing w:val="-1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ные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pacing w:val="-1"/>
          <w:sz w:val="28"/>
        </w:rPr>
        <w:t>ни</w:t>
      </w:r>
      <w:r>
        <w:rPr>
          <w:rFonts w:ascii="Times New Roman" w:hAnsi="Times New Roman"/>
          <w:color w:val="000000"/>
          <w:spacing w:val="4"/>
          <w:sz w:val="28"/>
        </w:rPr>
        <w:t>я</w:t>
      </w:r>
      <w:r>
        <w:rPr>
          <w:rFonts w:ascii="Times New Roman" w:hAnsi="Times New Roman"/>
          <w:color w:val="000000"/>
          <w:spacing w:val="-1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«Тр</w:t>
      </w:r>
      <w:r>
        <w:rPr>
          <w:rFonts w:ascii="Times New Roman" w:hAnsi="Times New Roman"/>
          <w:color w:val="000000"/>
          <w:spacing w:val="3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льники»,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«Парал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ел</w:t>
      </w:r>
      <w:r>
        <w:rPr>
          <w:rFonts w:ascii="Times New Roman" w:hAnsi="Times New Roman"/>
          <w:color w:val="000000"/>
          <w:spacing w:val="-1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ные</w:t>
      </w:r>
      <w:r>
        <w:rPr>
          <w:rFonts w:ascii="Times New Roman" w:hAns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ямы</w:t>
      </w:r>
      <w:r>
        <w:rPr>
          <w:rFonts w:ascii="Times New Roman" w:hAnsi="Times New Roman"/>
          <w:color w:val="000000"/>
          <w:spacing w:val="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», «Соотн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шения м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ж</w:t>
      </w:r>
      <w:r>
        <w:rPr>
          <w:rFonts w:ascii="Times New Roman" w:hAnsi="Times New Roman"/>
          <w:color w:val="000000"/>
          <w:spacing w:val="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сто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она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глами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голь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ика».</w:t>
      </w:r>
    </w:p>
    <w:p w14:paraId="10000000">
      <w:pPr>
        <w:spacing w:after="1" w:line="200" w:lineRule="exact"/>
        <w:jc w:val="both"/>
        <w:rPr>
          <w:rFonts w:ascii="Times New Roman" w:hAnsi="Times New Roman"/>
          <w:sz w:val="20"/>
        </w:rPr>
      </w:pPr>
    </w:p>
    <w:p w14:paraId="11000000">
      <w:pPr>
        <w:widowControl w:val="0"/>
        <w:spacing w:line="276" w:lineRule="auto"/>
        <w:ind w:left="0" w:right="-67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нт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ол</w:t>
      </w:r>
      <w:r>
        <w:rPr>
          <w:rFonts w:ascii="Times New Roman" w:hAnsi="Times New Roman"/>
          <w:color w:val="000000"/>
          <w:spacing w:val="-1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ная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ит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из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8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ан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ового</w:t>
      </w:r>
      <w:r>
        <w:rPr>
          <w:rFonts w:ascii="Times New Roman" w:hAns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 задания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ыш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нн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ровн</w:t>
      </w:r>
      <w:r>
        <w:rPr>
          <w:rFonts w:ascii="Times New Roman" w:hAnsi="Times New Roman"/>
          <w:color w:val="000000"/>
          <w:spacing w:val="5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spacing w:after="2" w:line="200" w:lineRule="exact"/>
        <w:jc w:val="both"/>
        <w:rPr>
          <w:rFonts w:ascii="Times New Roman" w:hAnsi="Times New Roman"/>
          <w:sz w:val="20"/>
        </w:rPr>
      </w:pPr>
    </w:p>
    <w:p w14:paraId="13000000">
      <w:pPr>
        <w:widowControl w:val="0"/>
        <w:spacing w:line="276" w:lineRule="auto"/>
        <w:ind w:left="0" w:right="-65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pacing w:val="1"/>
          <w:sz w:val="28"/>
        </w:rPr>
        <w:t>ту</w:t>
      </w:r>
      <w:r>
        <w:rPr>
          <w:rFonts w:ascii="Times New Roman" w:hAns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включены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задания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</w:t>
      </w:r>
      <w:r>
        <w:rPr>
          <w:rFonts w:ascii="Times New Roman" w:hAnsi="Times New Roman"/>
          <w:color w:val="000000"/>
          <w:spacing w:val="1"/>
          <w:sz w:val="28"/>
        </w:rPr>
        <w:t>ром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задания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к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атким</w:t>
      </w:r>
      <w:r>
        <w:rPr>
          <w:rFonts w:ascii="Times New Roman" w:hAns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2 зад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рн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ом.</w:t>
      </w:r>
    </w:p>
    <w:tbl>
      <w:tblPr>
        <w:tblStyle w:val="TableGrid"/>
        <w:tblW w:w="0" w:type="auto"/>
        <w:tblInd w:w="175" w:type="dxa"/>
        <w:tblLayout w:type="fixed"/>
      </w:tblPr>
      <w:tblGrid>
        <w:gridCol w:w="461"/>
        <w:gridCol w:w="2883"/>
        <w:gridCol w:w="4005"/>
        <w:gridCol w:w="911"/>
        <w:gridCol w:w="851"/>
        <w:gridCol w:w="1134"/>
      </w:tblGrid>
      <w:tr>
        <w:tblPrEx>
          <w:tblW w:w="0" w:type="auto"/>
          <w:tblInd w:w="175" w:type="dxa"/>
          <w:tblLayout w:type="fixed"/>
        </w:tblPrEx>
        <w:trPr>
          <w:trHeight w:val="176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0000">
            <w:pPr>
              <w:widowControl w:val="0"/>
              <w:ind w:right="-2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№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0000">
            <w:pPr>
              <w:widowControl w:val="0"/>
              <w:ind w:right="-2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Проверяемый элемент содержания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0000">
            <w:pPr>
              <w:widowControl w:val="0"/>
              <w:ind w:right="-2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Проверяемое умение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000000">
            <w:pPr>
              <w:widowControl w:val="0"/>
              <w:ind w:left="113" w:right="-20" w:firstLine="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Уровень сложности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000000">
            <w:pPr>
              <w:widowControl w:val="0"/>
              <w:ind w:left="113" w:right="-20" w:firstLine="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Первичный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00000">
            <w:pPr>
              <w:widowControl w:val="0"/>
              <w:ind w:left="113" w:right="-20" w:firstLine="0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Примерное время выполнения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Смежные и вертикальные углы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Вычислять градусные меры смежных углов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параллельности прямых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Распознавать признаки параллельности двух прямых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углов треугольника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Находить градусные меры углов треугольника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Признаки равенства </w:t>
            </w:r>
            <w:r>
              <w:rPr>
                <w:rFonts w:ascii="Times New Roman" w:hAnsi="Times New Roman"/>
                <w:sz w:val="28"/>
              </w:rPr>
              <w:t>треугольников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Распознавать признаки </w:t>
            </w:r>
            <w:r>
              <w:rPr>
                <w:rFonts w:ascii="Times New Roman" w:hAnsi="Times New Roman"/>
                <w:sz w:val="28"/>
              </w:rPr>
              <w:t>равенства треугольников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Свойства равнобедренного треугольника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Находить углы равнобедренного треугольника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Свойства равнобедренного треугольника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Применять свойства равнобедренного треугольника для нахождения длин отрезков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Параллельные прямые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Находить градусные меры углов, образованных при пересечении параллельных прямых секущей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Соотношения между сторонами и углами треугольника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Находить градусную меру угла треугольника используя свойства биссектрисы треугольника и внешнего угла треугольника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 мин</w:t>
            </w:r>
          </w:p>
        </w:tc>
      </w:tr>
      <w:tr>
        <w:tblPrEx>
          <w:tblW w:w="0" w:type="auto"/>
          <w:tblInd w:w="175" w:type="dxa"/>
          <w:tblLayout w:type="fixed"/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0000"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Итого: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000">
            <w:pPr>
              <w:widowControl w:val="0"/>
              <w:ind w:right="-2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Б– 6 П 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0000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 мин</w:t>
            </w:r>
          </w:p>
        </w:tc>
      </w:tr>
    </w:tbl>
    <w:p w14:paraId="50000000">
      <w:pPr>
        <w:widowControl w:val="0"/>
        <w:spacing w:line="276" w:lineRule="auto"/>
        <w:ind w:left="0" w:right="-65" w:firstLine="708"/>
        <w:rPr>
          <w:rFonts w:ascii="Times New Roman" w:hAnsi="Times New Roman"/>
          <w:color w:val="000000"/>
          <w:sz w:val="28"/>
        </w:rPr>
      </w:pPr>
    </w:p>
    <w:p w14:paraId="51000000">
      <w:pPr>
        <w:widowControl w:val="0"/>
        <w:spacing w:line="240" w:lineRule="auto"/>
        <w:ind w:left="4443" w:right="-20" w:firstLin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pacing w:val="1"/>
          <w:sz w:val="28"/>
        </w:rPr>
        <w:t>од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pacing w:val="-2"/>
          <w:sz w:val="28"/>
        </w:rPr>
        <w:t>ф</w:t>
      </w:r>
      <w:r>
        <w:rPr>
          <w:rFonts w:ascii="Times New Roman" w:hAnsi="Times New Roman"/>
          <w:b/>
          <w:color w:val="000000"/>
          <w:sz w:val="28"/>
        </w:rPr>
        <w:t>икатор</w:t>
      </w:r>
    </w:p>
    <w:p w14:paraId="52000000">
      <w:pPr>
        <w:spacing w:after="4" w:line="240" w:lineRule="exact"/>
        <w:rPr>
          <w:rFonts w:ascii="Times New Roman" w:hAnsi="Times New Roman"/>
          <w:sz w:val="24"/>
        </w:rPr>
      </w:pPr>
    </w:p>
    <w:p w14:paraId="53000000">
      <w:pPr>
        <w:widowControl w:val="0"/>
        <w:spacing w:line="276" w:lineRule="auto"/>
        <w:ind w:right="-1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дифи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атор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нт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держ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ний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ровню</w:t>
      </w:r>
      <w:r>
        <w:rPr>
          <w:rFonts w:ascii="Times New Roman" w:hAns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одготовки</w:t>
      </w:r>
      <w:r>
        <w:rPr>
          <w:rFonts w:ascii="Times New Roman" w:hAns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чающи</w:t>
      </w:r>
      <w:r>
        <w:rPr>
          <w:rFonts w:ascii="Times New Roman" w:hAnsi="Times New Roman"/>
          <w:color w:val="000000"/>
          <w:spacing w:val="1"/>
          <w:sz w:val="28"/>
        </w:rPr>
        <w:t>х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pacing w:val="30"/>
          <w:sz w:val="28"/>
        </w:rPr>
        <w:t xml:space="preserve">8 </w:t>
      </w:r>
      <w:r>
        <w:rPr>
          <w:rFonts w:ascii="Times New Roman" w:hAnsi="Times New Roman"/>
          <w:color w:val="000000"/>
          <w:sz w:val="28"/>
        </w:rPr>
        <w:t>клас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pacing w:val="-1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>дения</w:t>
      </w:r>
      <w:r>
        <w:rPr>
          <w:rFonts w:ascii="Times New Roman" w:hAnsi="Times New Roman"/>
          <w:color w:val="000000"/>
          <w:spacing w:val="28"/>
          <w:sz w:val="28"/>
        </w:rPr>
        <w:t xml:space="preserve"> входной диагностической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1"/>
          <w:sz w:val="28"/>
        </w:rPr>
        <w:t>ро</w:t>
      </w:r>
      <w:r>
        <w:rPr>
          <w:rFonts w:ascii="Times New Roman" w:hAnsi="Times New Roman"/>
          <w:color w:val="000000"/>
          <w:sz w:val="28"/>
        </w:rPr>
        <w:t>ль</w:t>
      </w:r>
      <w:r>
        <w:rPr>
          <w:rFonts w:ascii="Times New Roman" w:hAnsi="Times New Roman"/>
          <w:color w:val="000000"/>
          <w:spacing w:val="-1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рии</w:t>
      </w:r>
      <w:r>
        <w:rPr>
          <w:rFonts w:ascii="Times New Roman" w:hAns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</w:t>
      </w:r>
      <w:r>
        <w:rPr>
          <w:rFonts w:ascii="Times New Roman" w:hAnsi="Times New Roman"/>
          <w:color w:val="000000"/>
          <w:spacing w:val="-1"/>
          <w:sz w:val="28"/>
        </w:rPr>
        <w:t>ся</w:t>
      </w:r>
      <w:r>
        <w:rPr>
          <w:rFonts w:ascii="Times New Roman" w:hAns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дним из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ов,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деля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кт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pacing w:val="2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ние</w:t>
      </w:r>
      <w:r>
        <w:rPr>
          <w:rFonts w:ascii="Times New Roman" w:hAns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контрольн</w:t>
      </w:r>
      <w:r>
        <w:rPr>
          <w:rFonts w:ascii="Times New Roman" w:hAnsi="Times New Roman"/>
          <w:color w:val="000000"/>
          <w:spacing w:val="9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-изм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рите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ых материалов.</w:t>
      </w:r>
    </w:p>
    <w:p w14:paraId="54000000">
      <w:pPr>
        <w:spacing w:after="19" w:line="180" w:lineRule="exact"/>
        <w:rPr>
          <w:rFonts w:ascii="Times New Roman" w:hAnsi="Times New Roman"/>
          <w:sz w:val="18"/>
        </w:rPr>
      </w:pPr>
    </w:p>
    <w:p w14:paraId="55000000">
      <w:pPr>
        <w:widowControl w:val="0"/>
        <w:spacing w:line="276" w:lineRule="auto"/>
        <w:ind w:left="0" w:right="-12" w:firstLine="34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иф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кат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яется</w:t>
      </w:r>
      <w:r>
        <w:rPr>
          <w:rFonts w:ascii="Times New Roman" w:hAns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зирова</w:t>
      </w:r>
      <w:r>
        <w:rPr>
          <w:rFonts w:ascii="Times New Roman" w:hAnsi="Times New Roman"/>
          <w:color w:val="000000"/>
          <w:spacing w:val="-1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ым</w:t>
      </w:r>
      <w:r>
        <w:rPr>
          <w:rFonts w:ascii="Times New Roman" w:hAns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нем</w:t>
      </w:r>
      <w:r>
        <w:rPr>
          <w:rFonts w:ascii="Times New Roman" w:hAns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бов</w:t>
      </w:r>
      <w:r>
        <w:rPr>
          <w:rFonts w:ascii="Times New Roman" w:hAnsi="Times New Roman"/>
          <w:color w:val="000000"/>
          <w:spacing w:val="-1"/>
          <w:sz w:val="28"/>
        </w:rPr>
        <w:t>ан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к</w:t>
      </w:r>
      <w:r>
        <w:rPr>
          <w:rFonts w:ascii="Times New Roman" w:hAns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1"/>
          <w:sz w:val="28"/>
        </w:rPr>
        <w:t>вню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pacing w:val="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гот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ки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об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чающихся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ря</w:t>
      </w:r>
      <w:r>
        <w:rPr>
          <w:rFonts w:ascii="Times New Roman" w:hAnsi="Times New Roman"/>
          <w:color w:val="000000"/>
          <w:spacing w:val="-2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элем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держ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ния,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торо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pacing w:val="-1"/>
          <w:sz w:val="28"/>
        </w:rPr>
        <w:t>ж</w:t>
      </w:r>
      <w:r>
        <w:rPr>
          <w:rFonts w:ascii="Times New Roman" w:hAnsi="Times New Roman"/>
          <w:color w:val="000000"/>
          <w:spacing w:val="1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му о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ъе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ту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тветст</w:t>
      </w:r>
      <w:r>
        <w:rPr>
          <w:rFonts w:ascii="Times New Roman" w:hAnsi="Times New Roman"/>
          <w:color w:val="000000"/>
          <w:spacing w:val="-1"/>
          <w:sz w:val="28"/>
        </w:rPr>
        <w:t>ву</w:t>
      </w:r>
      <w:r>
        <w:rPr>
          <w:rFonts w:ascii="Times New Roman" w:hAnsi="Times New Roman"/>
          <w:color w:val="000000"/>
          <w:sz w:val="28"/>
        </w:rPr>
        <w:t>ет опр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дел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нный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од.</w:t>
      </w:r>
    </w:p>
    <w:p w14:paraId="56000000">
      <w:pPr>
        <w:spacing w:after="18" w:line="180" w:lineRule="exact"/>
        <w:rPr>
          <w:rFonts w:ascii="Times New Roman" w:hAnsi="Times New Roman"/>
          <w:sz w:val="18"/>
        </w:rPr>
      </w:pPr>
    </w:p>
    <w:p w14:paraId="57000000">
      <w:pPr>
        <w:widowControl w:val="0"/>
        <w:spacing w:line="240" w:lineRule="auto"/>
        <w:ind w:left="348" w:right="-2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диф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катор вк</w:t>
      </w: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ючает след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ющие</w:t>
      </w:r>
      <w:r>
        <w:rPr>
          <w:rFonts w:ascii="Times New Roman" w:hAns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разделы:</w:t>
      </w:r>
    </w:p>
    <w:p w14:paraId="58000000">
      <w:pPr>
        <w:spacing w:after="10" w:line="240" w:lineRule="exact"/>
        <w:rPr>
          <w:rFonts w:ascii="Times New Roman" w:hAnsi="Times New Roman"/>
          <w:sz w:val="24"/>
        </w:rPr>
      </w:pPr>
    </w:p>
    <w:p w14:paraId="59000000">
      <w:pPr>
        <w:widowControl w:val="0"/>
        <w:spacing w:line="240" w:lineRule="auto"/>
        <w:ind w:left="278" w:right="-2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1. Пере</w:t>
      </w:r>
      <w:r>
        <w:rPr>
          <w:rFonts w:ascii="Times New Roman" w:hAnsi="Times New Roman"/>
          <w:color w:val="000000"/>
          <w:spacing w:val="-2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ень проверяе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эле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ентов </w:t>
      </w:r>
      <w:r>
        <w:rPr>
          <w:rFonts w:ascii="Times New Roman" w:hAnsi="Times New Roman"/>
          <w:color w:val="000000"/>
          <w:spacing w:val="-2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рж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я,</w:t>
      </w:r>
    </w:p>
    <w:p w14:paraId="5A000000">
      <w:pPr>
        <w:spacing w:after="9" w:line="240" w:lineRule="exact"/>
        <w:rPr>
          <w:rFonts w:ascii="Times New Roman" w:hAnsi="Times New Roman"/>
          <w:sz w:val="24"/>
        </w:rPr>
      </w:pPr>
    </w:p>
    <w:p w14:paraId="5B000000"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2.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нь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яе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ых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дме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ных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ез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льтатов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чающихся,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ш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 о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ще</w:t>
      </w:r>
      <w:r>
        <w:rPr>
          <w:rFonts w:ascii="Times New Roman" w:hAnsi="Times New Roman"/>
          <w:color w:val="000000"/>
          <w:spacing w:val="-1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разо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ате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ьную п</w:t>
      </w:r>
      <w:r>
        <w:rPr>
          <w:rFonts w:ascii="Times New Roman" w:hAnsi="Times New Roman"/>
          <w:color w:val="000000"/>
          <w:spacing w:val="1"/>
          <w:sz w:val="28"/>
        </w:rPr>
        <w:t>ро</w:t>
      </w:r>
      <w:r>
        <w:rPr>
          <w:rFonts w:ascii="Times New Roman" w:hAnsi="Times New Roman"/>
          <w:color w:val="000000"/>
          <w:sz w:val="28"/>
        </w:rPr>
        <w:t>гра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 xml:space="preserve">асса 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геоме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5C000000"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tbl>
      <w:tblPr>
        <w:tblStyle w:val="TableGrid"/>
        <w:tblW w:w="0" w:type="auto"/>
        <w:jc w:val="center"/>
        <w:tblLayout w:type="fixed"/>
      </w:tblPr>
      <w:tblGrid>
        <w:gridCol w:w="1216"/>
        <w:gridCol w:w="3410"/>
        <w:gridCol w:w="5794"/>
      </w:tblGrid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Код раздела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Проверяемый элемент содержания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Проверяемый предметный результат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Начальные геометрические сведения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Вычислять градусные меры смежных углов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Треугольники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 Распознавать признаки равенства треугольников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 Находить градусные меры углов равнобедренного треугольника, используя </w:t>
            </w:r>
            <w:r>
              <w:rPr>
                <w:rFonts w:ascii="Times New Roman" w:hAnsi="Times New Roman"/>
                <w:sz w:val="28"/>
              </w:rPr>
              <w:t>свойство углов при основании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 Находить длину отрезка, используя свойство высоты равнобедренного треугольника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Параллельные прямые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Распознавать признаки параллельности двух прямых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 Вычислять градусную меру угла, образованного при пересечении параллельных прямых секущей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000">
            <w:pPr>
              <w:widowControl w:val="0"/>
              <w:spacing w:line="276" w:lineRule="auto"/>
              <w:ind w:right="-6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Соотношения между сторонами и углами треугольника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 Вычислять градусные меры углов треугольника, используя сумму углов треугольника</w:t>
            </w:r>
          </w:p>
        </w:tc>
      </w:tr>
      <w:tr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000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 Находить градусную меру угла треугольника используя свойства биссектрисы треугольника и внешнего угла треугольника</w:t>
            </w:r>
          </w:p>
        </w:tc>
      </w:tr>
    </w:tbl>
    <w:p w14:paraId="70000000"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 w14:paraId="71000000">
      <w:pPr>
        <w:spacing w:after="6" w:line="200" w:lineRule="exact"/>
        <w:rPr>
          <w:rFonts w:ascii="Times New Roman" w:hAnsi="Times New Roman"/>
          <w:sz w:val="20"/>
        </w:rPr>
      </w:pPr>
    </w:p>
    <w:p w14:paraId="72000000">
      <w:pPr>
        <w:widowControl w:val="0"/>
        <w:spacing w:line="240" w:lineRule="auto"/>
        <w:ind w:right="-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 Условия </w:t>
      </w:r>
      <w:r>
        <w:rPr>
          <w:rFonts w:ascii="Times New Roman" w:hAnsi="Times New Roman"/>
          <w:b/>
          <w:color w:val="000000"/>
          <w:spacing w:val="-1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рове</w:t>
      </w:r>
      <w:r>
        <w:rPr>
          <w:rFonts w:ascii="Times New Roman" w:hAnsi="Times New Roman"/>
          <w:b/>
          <w:color w:val="000000"/>
          <w:spacing w:val="-2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pacing w:val="-1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я работы</w:t>
      </w:r>
    </w:p>
    <w:p w14:paraId="73000000">
      <w:pPr>
        <w:spacing w:line="240" w:lineRule="exact"/>
        <w:rPr>
          <w:rFonts w:ascii="Times New Roman" w:hAnsi="Times New Roman"/>
          <w:sz w:val="24"/>
        </w:rPr>
      </w:pPr>
    </w:p>
    <w:p w14:paraId="74000000">
      <w:pPr>
        <w:widowControl w:val="0"/>
        <w:spacing w:line="240" w:lineRule="auto"/>
        <w:ind w:left="278" w:right="-2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</w:rPr>
        <w:t>од</w:t>
      </w:r>
      <w:r>
        <w:rPr>
          <w:rFonts w:ascii="Times New Roman" w:hAnsi="Times New Roman"/>
          <w:color w:val="000000"/>
          <w:sz w:val="28"/>
        </w:rPr>
        <w:t>ит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 в</w:t>
      </w:r>
      <w:r>
        <w:rPr>
          <w:rFonts w:ascii="Times New Roman" w:hAnsi="Times New Roman"/>
          <w:color w:val="000000"/>
          <w:spacing w:val="1"/>
          <w:sz w:val="28"/>
        </w:rPr>
        <w:t xml:space="preserve"> 8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классе в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начале у</w:t>
      </w:r>
      <w:r>
        <w:rPr>
          <w:rFonts w:ascii="Times New Roman" w:hAnsi="Times New Roman"/>
          <w:color w:val="000000"/>
          <w:sz w:val="28"/>
        </w:rPr>
        <w:t>чебного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года.</w:t>
      </w:r>
    </w:p>
    <w:p w14:paraId="75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1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ен</w:t>
      </w:r>
      <w:r>
        <w:rPr>
          <w:rFonts w:ascii="Times New Roman" w:hAnsi="Times New Roman"/>
          <w:color w:val="000000"/>
          <w:sz w:val="28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он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рольной</w:t>
      </w:r>
      <w:r>
        <w:rPr>
          <w:rFonts w:ascii="Times New Roman" w:hAns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аботы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отвод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.</w:t>
      </w:r>
    </w:p>
    <w:p w14:paraId="76000000">
      <w:pPr>
        <w:spacing w:line="240" w:lineRule="exact"/>
        <w:rPr>
          <w:rFonts w:ascii="Times New Roman" w:hAnsi="Times New Roman"/>
          <w:sz w:val="24"/>
        </w:rPr>
      </w:pPr>
    </w:p>
    <w:p w14:paraId="77000000">
      <w:pPr>
        <w:widowControl w:val="0"/>
        <w:spacing w:line="276" w:lineRule="auto"/>
        <w:ind w:right="-6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Систе</w:t>
      </w:r>
      <w:r>
        <w:rPr>
          <w:rFonts w:ascii="Times New Roman" w:hAnsi="Times New Roman"/>
          <w:b/>
          <w:color w:val="000000"/>
          <w:spacing w:val="-1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pacing w:val="31"/>
          <w:sz w:val="28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ценивания</w:t>
      </w:r>
      <w:r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выполнения</w:t>
      </w:r>
      <w:r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pacing w:val="1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дельн</w:t>
      </w:r>
      <w:r>
        <w:rPr>
          <w:rFonts w:ascii="Times New Roman" w:hAnsi="Times New Roman"/>
          <w:b/>
          <w:color w:val="000000"/>
          <w:spacing w:val="-2"/>
          <w:sz w:val="28"/>
        </w:rPr>
        <w:t>ы</w:t>
      </w:r>
      <w:r>
        <w:rPr>
          <w:rFonts w:ascii="Times New Roman" w:hAnsi="Times New Roman"/>
          <w:b/>
          <w:color w:val="000000"/>
          <w:sz w:val="28"/>
        </w:rPr>
        <w:t>х</w:t>
      </w:r>
      <w:r>
        <w:rPr>
          <w:rFonts w:ascii="Times New Roman" w:hAnsi="Times New Roman"/>
          <w:b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</w:t>
      </w:r>
      <w:r>
        <w:rPr>
          <w:rFonts w:ascii="Times New Roman" w:hAnsi="Times New Roman"/>
          <w:b/>
          <w:color w:val="000000"/>
          <w:spacing w:val="1"/>
          <w:sz w:val="28"/>
        </w:rPr>
        <w:t>а</w:t>
      </w:r>
      <w:r>
        <w:rPr>
          <w:rFonts w:ascii="Times New Roman" w:hAnsi="Times New Roman"/>
          <w:b/>
          <w:color w:val="000000"/>
          <w:spacing w:val="-2"/>
          <w:sz w:val="28"/>
        </w:rPr>
        <w:t>д</w:t>
      </w:r>
      <w:r>
        <w:rPr>
          <w:rFonts w:ascii="Times New Roman" w:hAnsi="Times New Roman"/>
          <w:b/>
          <w:color w:val="000000"/>
          <w:spacing w:val="1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pacing w:val="-3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й</w:t>
      </w:r>
      <w:r>
        <w:rPr>
          <w:rFonts w:ascii="Times New Roman" w:hAnsi="Times New Roman"/>
          <w:b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pacing w:val="1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pacing w:val="1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pacing w:val="2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льной</w:t>
      </w:r>
      <w:r>
        <w:rPr>
          <w:rFonts w:ascii="Times New Roman" w:hAnsi="Times New Roman"/>
          <w:b/>
          <w:color w:val="000000"/>
          <w:spacing w:val="33"/>
          <w:sz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аботы</w:t>
      </w:r>
      <w:r>
        <w:rPr>
          <w:rFonts w:ascii="Times New Roman" w:hAnsi="Times New Roman"/>
          <w:b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 целом</w:t>
      </w:r>
    </w:p>
    <w:p w14:paraId="78000000">
      <w:pPr>
        <w:widowControl w:val="0"/>
        <w:spacing w:line="240" w:lineRule="auto"/>
        <w:ind w:left="0" w:right="-66" w:firstLine="2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pacing w:val="-1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ное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-1"/>
          <w:sz w:val="28"/>
        </w:rPr>
        <w:t>п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нен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жд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ад</w:t>
      </w:r>
      <w:r>
        <w:rPr>
          <w:rFonts w:ascii="Times New Roman" w:hAnsi="Times New Roman"/>
          <w:color w:val="000000"/>
          <w:sz w:val="28"/>
        </w:rPr>
        <w:t>аний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1</w:t>
      </w:r>
      <w:r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ыстав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тся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алл,</w:t>
      </w:r>
      <w:r>
        <w:rPr>
          <w:rFonts w:ascii="Times New Roman" w:hAns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гом</w:t>
      </w:r>
      <w:r>
        <w:rPr>
          <w:rFonts w:ascii="Times New Roman" w:hAns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чае –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аллов.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верн</w:t>
      </w:r>
      <w:r>
        <w:rPr>
          <w:rFonts w:ascii="Times New Roman" w:hAnsi="Times New Roman"/>
          <w:color w:val="000000"/>
          <w:spacing w:val="-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ен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каждого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,8</w:t>
      </w:r>
      <w:r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ыстав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яе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1</w:t>
      </w:r>
      <w:r>
        <w:rPr>
          <w:rFonts w:ascii="Times New Roman" w:hAns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, если</w:t>
      </w:r>
      <w:r>
        <w:rPr>
          <w:rFonts w:ascii="Times New Roman" w:hAns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pacing w:val="-2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щена</w:t>
      </w:r>
      <w:r>
        <w:rPr>
          <w:rFonts w:ascii="Times New Roman" w:hAns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одна</w:t>
      </w:r>
      <w:r>
        <w:rPr>
          <w:rFonts w:ascii="Times New Roman" w:hAns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ошибка,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баллов,</w:t>
      </w:r>
      <w:r>
        <w:rPr>
          <w:rFonts w:ascii="Times New Roman" w:hAns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</w:t>
      </w:r>
      <w:r>
        <w:rPr>
          <w:rFonts w:ascii="Times New Roman" w:hAnsi="Times New Roman"/>
          <w:color w:val="000000"/>
          <w:spacing w:val="-1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щено</w:t>
      </w:r>
      <w:r>
        <w:rPr>
          <w:rFonts w:ascii="Times New Roman" w:hAns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две</w:t>
      </w:r>
      <w:r>
        <w:rPr>
          <w:rFonts w:ascii="Times New Roman" w:hAns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шибки</w:t>
      </w:r>
      <w:r>
        <w:rPr>
          <w:rFonts w:ascii="Times New Roman" w:hAnsi="Times New Roman"/>
          <w:color w:val="000000"/>
          <w:spacing w:val="1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Максималь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ый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первичный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балл </w:t>
      </w:r>
      <w:r>
        <w:rPr>
          <w:rFonts w:ascii="Times New Roman" w:hAnsi="Times New Roman"/>
          <w:color w:val="000000"/>
          <w:spacing w:val="-1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 xml:space="preserve">полнение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сей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–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2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widowControl w:val="0"/>
        <w:tabs>
          <w:tab w:val="left" w:pos="978"/>
          <w:tab w:val="left" w:pos="2098"/>
          <w:tab w:val="left" w:pos="3290"/>
          <w:tab w:val="left" w:pos="5312"/>
          <w:tab w:val="left" w:pos="5852"/>
          <w:tab w:val="left" w:pos="7604"/>
          <w:tab w:val="left" w:pos="8431"/>
          <w:tab w:val="left" w:pos="9684"/>
        </w:tabs>
        <w:spacing w:line="240" w:lineRule="auto"/>
        <w:ind w:right="-5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осн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баллов,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выставле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pacing w:val="-1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всех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pacing w:val="-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pacing w:val="1"/>
          <w:sz w:val="28"/>
        </w:rPr>
        <w:t>ты,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pacing w:val="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ывается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общий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балл, к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pacing w:val="-1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</w:t>
      </w:r>
      <w:r>
        <w:rPr>
          <w:rFonts w:ascii="Times New Roman" w:hAnsi="Times New Roman"/>
          <w:color w:val="000000"/>
          <w:spacing w:val="-1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>дится в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ку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пятибалльной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шкале.</w:t>
      </w:r>
    </w:p>
    <w:p w14:paraId="7A000000">
      <w:pPr>
        <w:widowControl w:val="0"/>
        <w:spacing w:line="240" w:lineRule="auto"/>
        <w:ind w:right="-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Таблица</w:t>
      </w:r>
      <w:r>
        <w:rPr>
          <w:rFonts w:ascii="Times New Roman" w:hAns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пере</w:t>
      </w:r>
      <w:r>
        <w:rPr>
          <w:rFonts w:ascii="Times New Roman" w:hAnsi="Times New Roman"/>
          <w:b/>
          <w:color w:val="000000"/>
          <w:spacing w:val="-3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баллов в</w:t>
      </w:r>
      <w:r>
        <w:rPr>
          <w:rFonts w:ascii="Times New Roman" w:hAnsi="Times New Roman"/>
          <w:b/>
          <w:color w:val="000000"/>
          <w:spacing w:val="-1"/>
          <w:sz w:val="28"/>
        </w:rPr>
        <w:t xml:space="preserve"> о</w:t>
      </w:r>
      <w:r>
        <w:rPr>
          <w:rFonts w:ascii="Times New Roman" w:hAnsi="Times New Roman"/>
          <w:b/>
          <w:color w:val="000000"/>
          <w:sz w:val="28"/>
        </w:rPr>
        <w:t>тме</w:t>
      </w:r>
      <w:r>
        <w:rPr>
          <w:rFonts w:ascii="Times New Roman" w:hAnsi="Times New Roman"/>
          <w:b/>
          <w:color w:val="000000"/>
          <w:spacing w:val="1"/>
          <w:sz w:val="28"/>
        </w:rPr>
        <w:t>т</w:t>
      </w:r>
      <w:r>
        <w:rPr>
          <w:rFonts w:ascii="Times New Roman" w:hAnsi="Times New Roman"/>
          <w:b/>
          <w:color w:val="000000"/>
          <w:spacing w:val="-2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у</w:t>
      </w:r>
    </w:p>
    <w:p w14:paraId="7B000000">
      <w:pPr>
        <w:widowControl w:val="0"/>
        <w:spacing w:line="240" w:lineRule="auto"/>
        <w:ind w:right="-20"/>
        <w:rPr>
          <w:rFonts w:ascii="Times New Roman" w:hAnsi="Times New Roman"/>
          <w:b/>
          <w:color w:val="000000"/>
          <w:sz w:val="16"/>
        </w:rPr>
      </w:pPr>
    </w:p>
    <w:tbl>
      <w:tblPr>
        <w:tblStyle w:val="TableGrid"/>
        <w:tblW w:w="0" w:type="auto"/>
        <w:tblLayout w:type="fixed"/>
      </w:tblPr>
      <w:tblGrid>
        <w:gridCol w:w="1157"/>
        <w:gridCol w:w="1175"/>
        <w:gridCol w:w="616"/>
        <w:gridCol w:w="616"/>
        <w:gridCol w:w="616"/>
      </w:tblGrid>
      <w:tr>
        <w:tblPrEx>
          <w:tblW w:w="0" w:type="auto"/>
          <w:tblLayout w:type="fixed"/>
        </w:tblPrEx>
        <w:tc>
          <w:tcPr>
            <w:tcW w:w="1157" w:type="dxa"/>
          </w:tcPr>
          <w:p w14:paraId="7C000000">
            <w:pPr>
              <w:widowControl w:val="0"/>
              <w:ind w:right="-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лы</w:t>
            </w:r>
          </w:p>
        </w:tc>
        <w:tc>
          <w:tcPr>
            <w:tcW w:w="1175" w:type="dxa"/>
          </w:tcPr>
          <w:p w14:paraId="7D000000">
            <w:pPr>
              <w:widowControl w:val="0"/>
              <w:ind w:right="-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Менее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616" w:type="dxa"/>
          </w:tcPr>
          <w:p w14:paraId="7E000000">
            <w:pPr>
              <w:widowControl w:val="0"/>
              <w:ind w:right="-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5-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616" w:type="dxa"/>
          </w:tcPr>
          <w:p w14:paraId="7F000000">
            <w:pPr>
              <w:widowControl w:val="0"/>
              <w:ind w:right="-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-9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blPrEx>
          <w:tblW w:w="0" w:type="auto"/>
          <w:tblLayout w:type="fixed"/>
        </w:tblPrEx>
        <w:tc>
          <w:tcPr>
            <w:tcW w:w="1157" w:type="dxa"/>
          </w:tcPr>
          <w:p>
            <w:pPr>
              <w:widowControl w:val="0"/>
              <w:spacing w:line="240" w:lineRule="auto"/>
              <w:ind w:right="-6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Отметка</w:t>
            </w:r>
          </w:p>
        </w:tc>
        <w:tc>
          <w:tcPr>
            <w:tcW w:w="1175" w:type="dxa"/>
          </w:tcPr>
          <w:p>
            <w:pPr>
              <w:widowControl w:val="0"/>
              <w:ind w:right="-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«3»      </w:t>
            </w:r>
            <w:r>
              <w:rPr>
                <w:rFonts w:ascii="Times New Roman" w:hAnsi="Times New Roman"/>
                <w:color w:val="000000"/>
                <w:spacing w:val="-55"/>
                <w:sz w:val="28"/>
              </w:rPr>
              <w:t xml:space="preserve"> 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«4»     </w:t>
            </w:r>
            <w:r>
              <w:rPr>
                <w:rFonts w:ascii="Times New Roman" w:hAnsi="Times New Roman"/>
                <w:color w:val="000000"/>
                <w:spacing w:val="-62"/>
                <w:sz w:val="28"/>
              </w:rPr>
              <w:t xml:space="preserve"> 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«5»</w:t>
            </w:r>
          </w:p>
        </w:tc>
      </w:tr>
    </w:tbl>
    <w:p>
      <w:pPr>
        <w:widowControl w:val="0"/>
        <w:spacing w:line="240" w:lineRule="auto"/>
        <w:ind w:right="-20"/>
        <w:rPr>
          <w:rFonts w:ascii="Times New Roman" w:hAnsi="Times New Roman"/>
          <w:b/>
          <w:color w:val="000000"/>
          <w:sz w:val="28"/>
        </w:rPr>
      </w:pP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bookmarkStart w:id="1" w:name="_page_44_0"/>
      <w:bookmarkEnd w:id="0"/>
    </w:p>
    <w:p>
      <w:pPr>
        <w:widowControl w:val="0"/>
        <w:spacing w:line="240" w:lineRule="auto"/>
        <w:ind w:left="175" w:right="-20" w:firstLine="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  <w:bookmarkStart w:id="2" w:name="_page_47_0"/>
      <w:bookmarkEnd w:id="1"/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76" w:lineRule="auto"/>
        <w:ind w:left="0" w:right="-63" w:firstLine="278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Вариант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№1.</w:t>
      </w:r>
      <w:r>
        <w:rPr>
          <w:rFonts w:ascii="Times New Roman" w:hAnsi="Times New Roman"/>
          <w:sz w:val="24"/>
        </w:rPr>
        <w:t xml:space="preserve"> Один из смежных углов равен 140</w:t>
      </w:r>
      <w:r>
        <w:rPr>
          <w:rFonts w:ascii="Times New Roman" w:hAnsi="Times New Roman"/>
          <w:sz w:val="24"/>
        </w:rPr>
        <w:t>º .</w:t>
      </w:r>
      <w:r>
        <w:rPr>
          <w:rFonts w:ascii="Times New Roman" w:hAnsi="Times New Roman"/>
          <w:sz w:val="24"/>
        </w:rPr>
        <w:t xml:space="preserve"> Чему равен другой угол?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4"/>
        </w:rPr>
        <w:t>Ответ: ___________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i/>
          <w:sz w:val="16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№2.</w:t>
      </w:r>
      <w:r>
        <w:rPr>
          <w:rFonts w:ascii="Times New Roman" w:hAnsi="Times New Roman"/>
          <w:sz w:val="24"/>
        </w:rPr>
        <w:t xml:space="preserve"> Выберите правильное утверждение: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Две прямые параллельны, если сумма смежных углов равна 180º.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Б.</w:t>
      </w:r>
      <w:r>
        <w:rPr>
          <w:rFonts w:ascii="Times New Roman" w:hAnsi="Times New Roman"/>
          <w:sz w:val="24"/>
        </w:rPr>
        <w:t xml:space="preserve"> Две прямые параллельны, если сумма односторонних углов равна180 º.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В.</w:t>
      </w:r>
      <w:r>
        <w:rPr>
          <w:rFonts w:ascii="Times New Roman" w:hAnsi="Times New Roman"/>
          <w:sz w:val="24"/>
        </w:rPr>
        <w:t xml:space="preserve"> Две прямые параллельны, если вертикальные углы равны.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sz w:val="24"/>
        </w:rPr>
        <w:t xml:space="preserve"> Две прямые параллельны, если сумма соответственных углов равна 180º.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16"/>
        </w:rPr>
      </w:pPr>
    </w:p>
    <w:p>
      <w:pPr>
        <w:widowControl w:val="0"/>
        <w:spacing w:line="276" w:lineRule="auto"/>
        <w:ind w:left="0" w:right="-63" w:firstLine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№3.</w:t>
      </w:r>
      <w:r>
        <w:rPr>
          <w:rFonts w:ascii="Times New Roman" w:hAnsi="Times New Roman"/>
          <w:sz w:val="24"/>
        </w:rPr>
        <w:t xml:space="preserve"> Два угла треугольника равны 112º и 26º. Чему равен третий угол этого   </w:t>
      </w:r>
    </w:p>
    <w:p>
      <w:pPr>
        <w:widowControl w:val="0"/>
        <w:spacing w:line="276" w:lineRule="auto"/>
        <w:ind w:left="0" w:right="-63" w:firstLine="27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треугольника?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4"/>
        </w:rPr>
        <w:t>Ответ: ___________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i/>
          <w:sz w:val="16"/>
        </w:rPr>
      </w:pP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№4.</w:t>
      </w:r>
      <w:r>
        <w:rPr>
          <w:rFonts w:ascii="Times New Roman" w:hAnsi="Times New Roman"/>
          <w:sz w:val="24"/>
        </w:rPr>
        <w:t xml:space="preserve"> Выберите правильные утверждения: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А.</w:t>
      </w:r>
      <w:r>
        <w:rPr>
          <w:rFonts w:ascii="Times New Roman" w:hAnsi="Times New Roman"/>
          <w:sz w:val="24"/>
        </w:rPr>
        <w:t xml:space="preserve"> Два треугольника равны, если в одном треугольнике равны две стороны и угол.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Б.</w:t>
      </w:r>
      <w:r>
        <w:rPr>
          <w:rFonts w:ascii="Times New Roman" w:hAnsi="Times New Roman"/>
          <w:sz w:val="24"/>
        </w:rPr>
        <w:t xml:space="preserve"> Два треугольника никогда не равны.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В.</w:t>
      </w:r>
      <w:r>
        <w:rPr>
          <w:rFonts w:ascii="Times New Roman" w:hAnsi="Times New Roman"/>
          <w:sz w:val="24"/>
        </w:rPr>
        <w:t xml:space="preserve"> Два треугольника равны, если в двух треугольниках равны по две стороны и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углу между ними.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sz w:val="24"/>
        </w:rPr>
        <w:t xml:space="preserve"> Два треугольника равны, если в двух треугольниках равны по стороне и два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прилежащих к ней угла.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Д.</w:t>
      </w:r>
      <w:r>
        <w:rPr>
          <w:rFonts w:ascii="Times New Roman" w:hAnsi="Times New Roman"/>
          <w:sz w:val="24"/>
        </w:rPr>
        <w:t xml:space="preserve"> Два треугольника равны, если в двух треугольниках равны по три угла.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16"/>
        </w:rPr>
      </w:pPr>
    </w:p>
    <w:p>
      <w:pPr>
        <w:widowControl w:val="0"/>
        <w:spacing w:line="276" w:lineRule="auto"/>
        <w:ind w:left="0" w:right="-62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№5.</w:t>
      </w:r>
      <w:r>
        <w:rPr>
          <w:rFonts w:ascii="Times New Roman" w:hAnsi="Times New Roman"/>
          <w:sz w:val="24"/>
        </w:rPr>
        <w:t xml:space="preserve"> В равнобедренном треугольнике угол при основании равен 40</w:t>
      </w:r>
      <w:r>
        <w:rPr>
          <w:rFonts w:ascii="Times New Roman" w:hAnsi="Times New Roman"/>
          <w:sz w:val="24"/>
        </w:rPr>
        <w:t>º .Чему</w:t>
      </w:r>
      <w:r>
        <w:rPr>
          <w:rFonts w:ascii="Times New Roman" w:hAnsi="Times New Roman"/>
          <w:sz w:val="24"/>
        </w:rPr>
        <w:t xml:space="preserve"> равны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остальные углы?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40º и 100º    </w:t>
      </w:r>
      <w:r>
        <w:rPr>
          <w:rFonts w:ascii="Times New Roman" w:hAnsi="Times New Roman"/>
          <w:b/>
          <w:sz w:val="24"/>
        </w:rPr>
        <w:t>Б.</w:t>
      </w:r>
      <w:r>
        <w:rPr>
          <w:rFonts w:ascii="Times New Roman" w:hAnsi="Times New Roman"/>
          <w:sz w:val="24"/>
        </w:rPr>
        <w:t xml:space="preserve"> 70º и 70º   </w:t>
      </w:r>
      <w:r>
        <w:rPr>
          <w:rFonts w:ascii="Times New Roman" w:hAnsi="Times New Roman"/>
          <w:b/>
          <w:sz w:val="24"/>
        </w:rPr>
        <w:t>В.</w:t>
      </w:r>
      <w:r>
        <w:rPr>
          <w:rFonts w:ascii="Times New Roman" w:hAnsi="Times New Roman"/>
          <w:sz w:val="24"/>
        </w:rPr>
        <w:t xml:space="preserve"> 40º и 40º     </w:t>
      </w:r>
      <w:r>
        <w:rPr>
          <w:rFonts w:ascii="Times New Roman" w:hAnsi="Times New Roman"/>
          <w:b/>
          <w:sz w:val="24"/>
        </w:rPr>
        <w:t xml:space="preserve">Г. </w:t>
      </w:r>
      <w:r>
        <w:rPr>
          <w:rFonts w:ascii="Times New Roman" w:hAnsi="Times New Roman"/>
          <w:sz w:val="24"/>
        </w:rPr>
        <w:t>невозможно вычислить.</w:t>
      </w:r>
      <w:bookmarkStart w:id="3" w:name="_page_49_0"/>
      <w:bookmarkEnd w:id="2"/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color w:val="000000"/>
          <w:sz w:val="16"/>
        </w:rPr>
      </w:pPr>
    </w:p>
    <w:p>
      <w:pPr>
        <w:widowControl w:val="0"/>
        <w:spacing w:line="240" w:lineRule="auto"/>
        <w:ind w:left="0" w:right="-23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№6.</w:t>
      </w:r>
      <w:r>
        <w:rPr>
          <w:rFonts w:ascii="Times New Roman" w:hAnsi="Times New Roman"/>
          <w:sz w:val="24"/>
        </w:rPr>
        <w:t xml:space="preserve">   Треугольник   АВС - </w:t>
      </w:r>
      <w:r>
        <w:rPr>
          <w:rFonts w:ascii="Times New Roman" w:hAnsi="Times New Roman"/>
          <w:sz w:val="24"/>
        </w:rPr>
        <w:t>равнобедренный  (</w:t>
      </w:r>
      <w:r>
        <w:rPr>
          <w:rFonts w:ascii="Times New Roman" w:hAnsi="Times New Roman"/>
          <w:sz w:val="24"/>
        </w:rPr>
        <w:t xml:space="preserve">АВ = ВС).   ВD - высота. ВD=2 см, </w:t>
      </w:r>
    </w:p>
    <w:p>
      <w:pPr>
        <w:widowControl w:val="0"/>
        <w:spacing w:line="240" w:lineRule="auto"/>
        <w:ind w:left="0" w:right="-23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АС= 4 см, BC= 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см. Чему </w:t>
      </w:r>
      <w:r>
        <w:rPr>
          <w:rFonts w:ascii="Times New Roman" w:hAnsi="Times New Roman"/>
          <w:sz w:val="24"/>
        </w:rPr>
        <w:t>равны  стороны</w:t>
      </w:r>
      <w:r>
        <w:rPr>
          <w:rFonts w:ascii="Times New Roman" w:hAnsi="Times New Roman"/>
          <w:sz w:val="24"/>
        </w:rPr>
        <w:t xml:space="preserve"> треугольника AВD.  В ответе запишите </w:t>
      </w:r>
    </w:p>
    <w:p>
      <w:pPr>
        <w:widowControl w:val="0"/>
        <w:spacing w:line="240" w:lineRule="auto"/>
        <w:ind w:left="0" w:right="-23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числа без пробелов и запятых в порядке возрастания.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2172300" cy="790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sz w:val="24"/>
        </w:rPr>
        <w:t>Ответ: ___________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№7.</w:t>
      </w:r>
      <w:r>
        <w:rPr>
          <w:rFonts w:ascii="Times New Roman" w:hAnsi="Times New Roman"/>
          <w:sz w:val="24"/>
        </w:rPr>
        <w:t xml:space="preserve"> По чертежу найдите угол 1, если известно, что b </w:t>
      </w:r>
      <w:r>
        <w:rPr>
          <w:rFonts w:ascii="Cambria Math" w:hAnsi="Cambria Math"/>
          <w:sz w:val="24"/>
        </w:rPr>
        <w:t>∥</w:t>
      </w:r>
      <w:r>
        <w:rPr>
          <w:rFonts w:ascii="Times New Roman" w:hAnsi="Times New Roman"/>
          <w:sz w:val="24"/>
        </w:rPr>
        <w:t xml:space="preserve"> с. Запишите решение </w:t>
      </w:r>
    </w:p>
    <w:p>
      <w:pPr>
        <w:widowControl w:val="0"/>
        <w:spacing w:line="276" w:lineRule="auto"/>
        <w:ind w:left="0" w:right="-63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задачи.</w:t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sz w:val="24"/>
        </w:rPr>
        <w:drawing>
          <wp:inline>
            <wp:extent cx="1552575" cy="78619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№8.</w:t>
      </w:r>
      <w:r>
        <w:rPr>
          <w:rFonts w:ascii="Times New Roman" w:hAnsi="Times New Roman"/>
          <w:sz w:val="24"/>
        </w:rPr>
        <w:t xml:space="preserve"> В равнобедренном треугольнике АВС, АВ=ВС, проведена биссектриса АM. На продолжении стороны СВ за точкой В выбрана точка F так, что </w:t>
      </w:r>
      <w:r>
        <w:rPr>
          <w:rFonts w:ascii="Cambria Math" w:hAnsi="Cambria Math"/>
          <w:sz w:val="24"/>
        </w:rPr>
        <w:t>∠𝐴𝐵𝐹</w:t>
      </w:r>
      <w:r>
        <w:rPr>
          <w:rFonts w:ascii="Times New Roman" w:hAnsi="Times New Roman"/>
          <w:sz w:val="24"/>
        </w:rPr>
        <w:t xml:space="preserve"> = 76°. Найдите величину угла АМВ в градусах.</w:t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drawing>
          <wp:inline>
            <wp:extent cx="1744255" cy="9334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42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</w:t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Ключ </w:t>
      </w:r>
      <w:r>
        <w:rPr>
          <w:rFonts w:ascii="Times New Roman" w:hAnsi="Times New Roman"/>
          <w:color w:val="000000"/>
          <w:spacing w:val="1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работе:</w:t>
      </w: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16"/>
        </w:rPr>
      </w:pPr>
    </w:p>
    <w:tbl>
      <w:tblPr>
        <w:tblStyle w:val="TableGrid"/>
        <w:tblW w:w="0" w:type="auto"/>
        <w:tblLayout w:type="fixed"/>
      </w:tblPr>
      <w:tblGrid>
        <w:gridCol w:w="1194"/>
        <w:gridCol w:w="476"/>
        <w:gridCol w:w="339"/>
        <w:gridCol w:w="476"/>
        <w:gridCol w:w="444"/>
        <w:gridCol w:w="336"/>
        <w:gridCol w:w="616"/>
        <w:gridCol w:w="616"/>
        <w:gridCol w:w="476"/>
      </w:tblGrid>
      <w:tr>
        <w:tblPrEx>
          <w:tblW w:w="0" w:type="auto"/>
          <w:tblLayout w:type="fixed"/>
        </w:tblPrEx>
        <w:tc>
          <w:tcPr>
            <w:tcW w:w="1194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9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44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>
        <w:tblPrEx>
          <w:tblW w:w="0" w:type="auto"/>
          <w:tblLayout w:type="fixed"/>
        </w:tblPrEx>
        <w:tc>
          <w:tcPr>
            <w:tcW w:w="1194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Вариант </w:t>
            </w: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9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444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вг</w:t>
            </w:r>
          </w:p>
        </w:tc>
        <w:tc>
          <w:tcPr>
            <w:tcW w:w="33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</w:t>
            </w:r>
          </w:p>
        </w:tc>
        <w:tc>
          <w:tcPr>
            <w:tcW w:w="61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476" w:type="dxa"/>
          </w:tcPr>
          <w:p>
            <w:pPr>
              <w:widowControl w:val="0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</w:tr>
    </w:tbl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>
      <w:pPr>
        <w:spacing w:after="22" w:line="240" w:lineRule="exact"/>
        <w:rPr>
          <w:rFonts w:ascii="Times New Roman" w:hAnsi="Times New Roman"/>
          <w:sz w:val="24"/>
        </w:rPr>
      </w:pPr>
    </w:p>
    <w:p>
      <w:pPr>
        <w:sectPr>
          <w:pgSz w:w="11906" w:h="16838" w:orient="portrait"/>
          <w:pgMar w:top="851" w:right="851" w:bottom="851" w:left="851" w:header="0" w:footer="0" w:gutter="0"/>
          <w:cols w:space="720"/>
        </w:sectPr>
      </w:pPr>
    </w:p>
    <w:p>
      <w:pPr>
        <w:widowControl w:val="0"/>
        <w:tabs>
          <w:tab w:val="left" w:pos="1810"/>
          <w:tab w:val="left" w:pos="2976"/>
        </w:tabs>
        <w:spacing w:line="240" w:lineRule="auto"/>
        <w:ind w:left="0" w:right="-58" w:firstLine="1870"/>
        <w:rPr>
          <w:rFonts w:ascii="Times New Roman" w:hAnsi="Times New Roman"/>
          <w:color w:val="000000"/>
          <w:sz w:val="24"/>
        </w:rPr>
      </w:pPr>
      <w:bookmarkEnd w:id="3"/>
    </w:p>
    <w:p>
      <w:pPr>
        <w:widowControl w:val="0"/>
        <w:tabs>
          <w:tab w:val="left" w:pos="1293"/>
          <w:tab w:val="left" w:pos="2501"/>
          <w:tab w:val="left" w:pos="3698"/>
          <w:tab w:val="left" w:pos="4853"/>
          <w:tab w:val="left" w:pos="5969"/>
        </w:tabs>
        <w:spacing w:line="240" w:lineRule="auto"/>
        <w:ind w:left="0" w:right="-14" w:firstLine="60"/>
        <w:rPr>
          <w:rFonts w:ascii="Times New Roman" w:hAnsi="Times New Roman"/>
          <w:color w:val="000000"/>
          <w:sz w:val="24"/>
        </w:rPr>
        <w:sectPr>
          <w:type w:val="continuous"/>
          <w:pgSz w:w="11906" w:h="16838" w:orient="portrait"/>
          <w:pgMar w:top="851" w:right="851" w:bottom="851" w:left="851" w:header="0" w:footer="0" w:gutter="0"/>
          <w:cols w:space="720"/>
        </w:sectPr>
      </w:pPr>
    </w:p>
    <w:p>
      <w:pPr>
        <w:spacing w:before="0" w:after="0" w:line="263" w:lineRule="atLeast"/>
        <w:ind w:left="0" w:right="0" w:firstLine="0"/>
        <w:jc w:val="center"/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  <w:t> </w:t>
      </w:r>
      <w:r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  <w:t>Фонд  оценочных средств по геометрии для  8  класса</w:t>
      </w:r>
    </w:p>
    <w:p>
      <w:pPr>
        <w:spacing w:before="0" w:after="0" w:line="263" w:lineRule="atLeast"/>
        <w:ind w:left="0" w:right="0" w:firstLine="0"/>
        <w:jc w:val="center"/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  <w:t xml:space="preserve">Спецификация контрольно-измерительных материалов </w:t>
      </w:r>
    </w:p>
    <w:p>
      <w:pPr>
        <w:spacing w:before="0" w:after="0" w:line="263" w:lineRule="atLeast"/>
        <w:ind w:left="0" w:right="0" w:firstLine="0"/>
        <w:jc w:val="center"/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  <w:t xml:space="preserve">для проведения процедур контроля оценки качества образования </w:t>
      </w:r>
    </w:p>
    <w:p>
      <w:pPr>
        <w:spacing w:before="0" w:after="0" w:line="263" w:lineRule="atLeast"/>
        <w:ind w:left="0" w:right="0" w:firstLine="0"/>
        <w:jc w:val="center"/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8"/>
          <w:lang w:val="en-US" w:eastAsia="en-US" w:bidi="ar-SA"/>
        </w:rPr>
        <w:t>на уровне основного общего образования</w:t>
      </w:r>
    </w:p>
    <w:p>
      <w:pPr>
        <w:spacing w:before="0" w:after="0" w:line="263" w:lineRule="atLeast"/>
        <w:ind w:left="0" w:right="0" w:firstLine="0"/>
        <w:jc w:val="both"/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>1. Содержание контрольно-</w:t>
      </w: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>диагностических  работ</w:t>
      </w: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>
      <w:pPr>
        <w:spacing w:before="0" w:after="0" w:line="263" w:lineRule="atLeast"/>
        <w:ind w:left="0" w:right="0" w:firstLine="0"/>
        <w:jc w:val="both"/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 xml:space="preserve">Учтено содержание действующих примерных программ по математике общего образования по математике   и авторской программы  «Геометрии, 8 класс». </w:t>
      </w:r>
    </w:p>
    <w:p>
      <w:pPr>
        <w:spacing w:before="0" w:after="0" w:line="263" w:lineRule="atLeast"/>
        <w:ind w:left="0" w:right="0" w:firstLine="0"/>
        <w:jc w:val="both"/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 xml:space="preserve"> УЧЕБНИК </w:t>
      </w:r>
      <w:r>
        <w:rPr>
          <w:rFonts w:asciiTheme="minorAscii" w:hAnsiTheme="minorHAnsi"/>
          <w:color w:val="000000"/>
          <w:spacing w:val="0"/>
          <w:sz w:val="22"/>
          <w:lang w:val="en-US" w:eastAsia="en-US" w:bidi="ar-SA"/>
        </w:rPr>
        <w:t>Г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еометрия. 7-9 класс. Учебник - Атанасян Л.С., Бутузов В.Ф., Кадомцев С.Б. и др.-Москва</w:t>
      </w: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>: Просвещение,2017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en-US" w:eastAsia="en-US" w:bidi="ar-SA"/>
        </w:rPr>
        <w:t xml:space="preserve">Цель: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en-US" w:eastAsia="en-US" w:bidi="ar-SA"/>
        </w:rPr>
        <w:t xml:space="preserve">оценка достижений обучающимися 8 класса планируемых результатов по 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геометрии.</w:t>
      </w:r>
    </w:p>
    <w:p>
      <w:pPr>
        <w:spacing w:before="0" w:after="0" w:line="263" w:lineRule="atLeast"/>
        <w:ind w:left="0" w:right="0" w:firstLine="0"/>
        <w:jc w:val="both"/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>2. Требования к уровню подготовки. Структура КИМ.</w:t>
      </w:r>
    </w:p>
    <w:p>
      <w:pPr>
        <w:spacing w:before="0" w:after="0" w:line="263" w:lineRule="atLeast"/>
        <w:ind w:left="0" w:right="0" w:firstLine="0"/>
        <w:jc w:val="center"/>
        <w:rPr>
          <w:rFonts w:ascii="Arial" w:hAnsi="Arial"/>
          <w:color w:val="181818"/>
          <w:spacing w:val="0"/>
          <w:sz w:val="20"/>
          <w:lang w:val="en-US" w:eastAsia="en-US" w:bidi="ar-SA"/>
        </w:rPr>
      </w:pP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882"/>
        <w:gridCol w:w="1345"/>
        <w:gridCol w:w="2075"/>
        <w:gridCol w:w="3438"/>
        <w:gridCol w:w="488"/>
        <w:gridCol w:w="498"/>
        <w:gridCol w:w="495"/>
        <w:gridCol w:w="679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№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задания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Код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требований</w:t>
            </w:r>
          </w:p>
        </w:tc>
        <w:tc>
          <w:tcPr>
            <w:tcW w:w="20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Раздел и код элементов содержания</w:t>
            </w:r>
          </w:p>
        </w:tc>
        <w:tc>
          <w:tcPr>
            <w:tcW w:w="34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Требования к уровню подготовки.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Контролируемые элементы содержания</w:t>
            </w:r>
          </w:p>
        </w:tc>
        <w:tc>
          <w:tcPr>
            <w:tcW w:w="14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Уровень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задания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Балл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160" w:line="264" w:lineRule="auto"/>
              <w:ind w:left="0" w:right="0" w:firstLine="0"/>
              <w:jc w:val="left"/>
              <w:rPr>
                <w:rFonts w:ascii="Calibri" w:hAnsi="Calibri"/>
                <w:color w:val="000000"/>
                <w:spacing w:val="0"/>
                <w:sz w:val="22"/>
                <w:lang w:val="en-US" w:eastAsia="en-US" w:bidi="ar-SA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160" w:line="264" w:lineRule="auto"/>
              <w:ind w:left="0" w:right="0" w:firstLine="0"/>
              <w:jc w:val="left"/>
              <w:rPr>
                <w:rFonts w:ascii="Calibri" w:hAnsi="Calibri"/>
                <w:color w:val="000000"/>
                <w:spacing w:val="0"/>
                <w:sz w:val="22"/>
                <w:lang w:val="en-US" w:eastAsia="en-US" w:bidi="ar-SA"/>
              </w:rPr>
            </w:pPr>
          </w:p>
        </w:tc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160" w:line="264" w:lineRule="auto"/>
              <w:ind w:left="0" w:right="0" w:firstLine="0"/>
              <w:jc w:val="left"/>
              <w:rPr>
                <w:rFonts w:ascii="Calibri" w:hAnsi="Calibri"/>
                <w:color w:val="000000"/>
                <w:spacing w:val="0"/>
                <w:sz w:val="22"/>
                <w:lang w:val="en-US" w:eastAsia="en-US" w:bidi="ar-SA"/>
              </w:rPr>
            </w:pPr>
          </w:p>
        </w:tc>
        <w:tc>
          <w:tcPr>
            <w:tcW w:w="34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160" w:line="264" w:lineRule="auto"/>
              <w:ind w:left="0" w:right="0" w:firstLine="0"/>
              <w:jc w:val="left"/>
              <w:rPr>
                <w:rFonts w:ascii="Calibri" w:hAnsi="Calibri"/>
                <w:color w:val="000000"/>
                <w:spacing w:val="0"/>
                <w:sz w:val="22"/>
                <w:lang w:val="en-US" w:eastAsia="en-US" w:bidi="ar-SA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Б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В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160" w:line="264" w:lineRule="auto"/>
              <w:ind w:left="0" w:right="0" w:firstLine="0"/>
              <w:jc w:val="left"/>
              <w:rPr>
                <w:rFonts w:ascii="Calibri" w:hAnsi="Calibri"/>
                <w:color w:val="000000"/>
                <w:spacing w:val="0"/>
                <w:sz w:val="22"/>
                <w:lang w:val="en-US" w:eastAsia="en-US" w:bidi="ar-SA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7.3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Многоугольники7.3.2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Решать планиметрические задачи на нахождение геометрических величин (углов). Выполнять чертеж по условию задачи.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sz w:val="20"/>
                <w:lang w:val="en-US" w:eastAsia="en-US" w:bidi="ar-SA"/>
              </w:rPr>
              <w:t>Прямоугольник, его свойства. Ромб, его свойства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+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7.5,   7.2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Измерение геометрических величин  7.5.7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Теорема Пифагора 7.2.3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Решать планиметрические задачи на нахождение геометрических величин (длин, углов, площадей). Выполнять чертеж по условию задачи.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sz w:val="20"/>
                <w:lang w:val="en-US" w:eastAsia="en-US" w:bidi="ar-SA"/>
              </w:rPr>
              <w:t>Теорема Пифагора. Площадь треугольника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1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7.1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Окружность и круг  7.4.1,  7.4.3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Решать планиметрические задачи на нахождение геометрических величин (длин, углов, площадей). Выполнять чертеж по условию задачи.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sz w:val="20"/>
                <w:lang w:val="en-US" w:eastAsia="en-US" w:bidi="ar-SA"/>
              </w:rPr>
              <w:t>Касательная к окружности, её свойство. Свойство отрезков касательных, проведенных из одной точки. Центральный, вписанный угол; величина вписанного угла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+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2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7.2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Треугольники   7.2.9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 xml:space="preserve">Проводить доказательные рассуждения при решении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задач .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 xml:space="preserve"> Выполнять чертеж по условию задачи.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sz w:val="20"/>
                <w:lang w:val="en-US" w:eastAsia="en-US" w:bidi="ar-SA"/>
              </w:rPr>
              <w:t>Признаки подобия треугольников.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+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2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99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Всего заданий - 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;  из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 xml:space="preserve"> них по уровню сложности:   Б -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;  П - 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;  В -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 0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Максимальный бал за работу 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-6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Общее время выполнения работы - 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0"/>
                <w:lang w:val="en-US" w:eastAsia="en-US" w:bidi="ar-SA"/>
              </w:rPr>
              <w:t>40мину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т.</w:t>
            </w:r>
          </w:p>
        </w:tc>
      </w:tr>
    </w:tbl>
    <w:p>
      <w:pPr>
        <w:spacing w:before="0" w:after="0" w:line="263" w:lineRule="atLeast"/>
        <w:ind w:left="0" w:right="0" w:firstLine="0"/>
        <w:jc w:val="left"/>
        <w:rPr>
          <w:rFonts w:ascii="Arial" w:hAnsi="Arial"/>
          <w:color w:val="181818"/>
          <w:spacing w:val="0"/>
          <w:sz w:val="20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0"/>
          <w:lang w:val="en-US" w:eastAsia="en-US" w:bidi="ar-SA"/>
        </w:rPr>
        <w:t> </w:t>
      </w:r>
    </w:p>
    <w:p>
      <w:pPr>
        <w:spacing w:before="0" w:after="0" w:line="263" w:lineRule="atLeast"/>
        <w:ind w:left="0" w:right="0" w:firstLine="0"/>
        <w:jc w:val="left"/>
        <w:rPr>
          <w:rFonts w:ascii="Arial" w:hAnsi="Arial"/>
          <w:color w:val="181818"/>
          <w:spacing w:val="0"/>
          <w:sz w:val="20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0"/>
          <w:lang w:val="en-US" w:eastAsia="en-US" w:bidi="ar-SA"/>
        </w:rPr>
        <w:t>3. П</w:t>
      </w:r>
      <w:r>
        <w:rPr>
          <w:rFonts w:ascii="Times New Roman" w:hAnsi="Times New Roman"/>
          <w:color w:val="181818"/>
          <w:spacing w:val="0"/>
          <w:sz w:val="20"/>
          <w:lang w:val="en-US" w:eastAsia="en-US" w:bidi="ar-SA"/>
        </w:rPr>
        <w:t>еревод баллов в систему пятибалльного оценивания</w:t>
      </w:r>
    </w:p>
    <w:tbl>
      <w:tblPr>
        <w:tblStyle w:val="TableNormal"/>
        <w:tblW w:w="0" w:type="auto"/>
        <w:tblInd w:w="1758" w:type="dxa"/>
        <w:tblLayout w:type="fixed"/>
        <w:tblCellMar>
          <w:left w:w="0" w:type="dxa"/>
          <w:right w:w="0" w:type="dxa"/>
        </w:tblCellMar>
      </w:tblPr>
      <w:tblGrid>
        <w:gridCol w:w="2552"/>
        <w:gridCol w:w="1701"/>
      </w:tblGrid>
      <w:tr>
        <w:tblPrEx>
          <w:tblW w:w="0" w:type="auto"/>
          <w:tblInd w:w="1758" w:type="dxa"/>
          <w:tblLayout w:type="fixed"/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Оценка</w:t>
            </w:r>
          </w:p>
        </w:tc>
      </w:tr>
      <w:tr>
        <w:tblPrEx>
          <w:tblW w:w="0" w:type="auto"/>
          <w:tblInd w:w="1758" w:type="dxa"/>
          <w:tblLayout w:type="fixed"/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5</w:t>
            </w:r>
          </w:p>
        </w:tc>
      </w:tr>
      <w:tr>
        <w:tblPrEx>
          <w:tblW w:w="0" w:type="auto"/>
          <w:tblInd w:w="1758" w:type="dxa"/>
          <w:tblLayout w:type="fixed"/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5 - 4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4</w:t>
            </w:r>
          </w:p>
        </w:tc>
      </w:tr>
      <w:tr>
        <w:tblPrEx>
          <w:tblW w:w="0" w:type="auto"/>
          <w:tblInd w:w="1758" w:type="dxa"/>
          <w:tblLayout w:type="fixed"/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3 - 2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3</w:t>
            </w:r>
          </w:p>
        </w:tc>
      </w:tr>
      <w:tr>
        <w:tblPrEx>
          <w:tblW w:w="0" w:type="auto"/>
          <w:tblInd w:w="1758" w:type="dxa"/>
          <w:tblLayout w:type="fixed"/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1 - 0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63" w:lineRule="atLeast"/>
              <w:ind w:left="0" w:right="0" w:firstLine="0"/>
              <w:jc w:val="center"/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lang w:val="en-US" w:eastAsia="en-US" w:bidi="ar-SA"/>
              </w:rPr>
              <w:t>2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hAnsi="Times New Roman"/>
          <w:color w:val="000000"/>
          <w:spacing w:val="0"/>
          <w:sz w:val="20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0"/>
          <w:highlight w:val="white"/>
          <w:lang w:val="en-US" w:eastAsia="en-US" w:bidi="ar-SA"/>
        </w:rPr>
        <w:br/>
      </w:r>
    </w:p>
    <w:p>
      <w:pPr>
        <w:spacing w:before="0" w:after="0" w:line="240" w:lineRule="auto"/>
        <w:ind w:left="0" w:right="0" w:firstLine="0"/>
        <w:jc w:val="center"/>
        <w:rPr>
          <w:rFonts w:ascii="Arial" w:hAnsi="Arial"/>
          <w:color w:val="181818"/>
          <w:spacing w:val="0"/>
          <w:sz w:val="24"/>
          <w:lang w:val="en-US" w:eastAsia="en-US" w:bidi="ar-SA"/>
        </w:rPr>
      </w:pPr>
      <w:r>
        <w:rPr>
          <w:rFonts w:ascii="Times New Roman" w:hAnsi="Times New Roman"/>
          <w:b/>
          <w:color w:val="181818"/>
          <w:spacing w:val="0"/>
          <w:sz w:val="24"/>
          <w:lang w:val="en-US" w:eastAsia="en-US" w:bidi="ar-SA"/>
        </w:rPr>
        <w:t>Итоговая контрольная работа по геометрии 8 класс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/>
          <w:color w:val="181818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/>
          <w:color w:val="181818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181818"/>
          <w:spacing w:val="0"/>
          <w:sz w:val="28"/>
          <w:lang w:val="en-US" w:eastAsia="en-US" w:bidi="ar-SA"/>
        </w:rPr>
        <w:t> 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000000"/>
          <w:spacing w:val="0"/>
          <w:sz w:val="28"/>
          <w:lang w:val="en-US" w:eastAsia="en-US" w:bidi="ar-SA"/>
        </w:rPr>
        <w:t>Вариант 1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color w:val="000000"/>
          <w:spacing w:val="0"/>
          <w:sz w:val="28"/>
          <w:lang w:val="en-US" w:eastAsia="en-US" w:bidi="ar-SA"/>
        </w:rPr>
        <w:t> </w:t>
      </w:r>
    </w:p>
    <w:p>
      <w:pPr>
        <w:pStyle w:val="ListParagraph"/>
        <w:numPr>
          <w:ilvl w:val="0"/>
          <w:numId w:val="1"/>
        </w:numPr>
        <w:spacing w:before="0" w:beforeAutospacing="1" w:after="480" w:afterAutospacing="1" w:line="315" w:lineRule="atLeast"/>
        <w:ind w:left="1254" w:right="0" w:hanging="540"/>
        <w:jc w:val="left"/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Диагонали прямоугольника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KMNP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пересекаются в точке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О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.  Найдите </w:t>
      </w:r>
      <w:r>
        <w:drawing>
          <wp:inline>
            <wp:extent cx="174625" cy="151130"/>
            <wp:effectExtent l="0" t="0" r="0" b="0"/>
            <wp:docPr id="157969844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98445" name="Picture 1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NOP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, если </w:t>
      </w:r>
      <w:r>
        <w:drawing>
          <wp:inline>
            <wp:extent cx="174625" cy="151130"/>
            <wp:effectExtent l="0" t="0" r="0" b="0"/>
            <wp:docPr id="9808783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7835" name="Picture 3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KMO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 </w:t>
      </w:r>
      <w:r>
        <w:rPr>
          <w:i/>
        </w:rPr>
        <w:drawing>
          <wp:inline>
            <wp:extent cx="230505" cy="207009"/>
            <wp:effectExtent l="0" t="0" r="0" b="0"/>
            <wp:docPr id="46002364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23646" name="Picture 5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.</w:t>
      </w:r>
    </w:p>
    <w:p>
      <w:pPr>
        <w:spacing w:before="0" w:after="480" w:line="315" w:lineRule="atLeast"/>
        <w:ind w:left="0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2.     Боковая сторона равнобедренного треугольника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ABC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равна 10см, а его основание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AC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равно 12 см. Найдите площадь треугольника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ABC.</w:t>
      </w:r>
    </w:p>
    <w:p>
      <w:pPr>
        <w:spacing w:before="0" w:after="0" w:line="315" w:lineRule="atLeast"/>
        <w:ind w:left="714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3.     Отрезки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MN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ME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являются отрезками касательных к окружности с центром в точке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O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, проведенными из точки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M 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и радиусом равным 8 см. Известно, что     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 </w:t>
      </w:r>
      <w:r>
        <w:rPr>
          <w:rFonts w:ascii="Times New Roman" w:hAnsi="Times New Roman"/>
          <w:sz w:val="28"/>
        </w:rPr>
        <w:drawing>
          <wp:inline>
            <wp:extent cx="174625" cy="15113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NOE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 </w:t>
      </w:r>
      <w:r>
        <w:rPr>
          <w:rFonts w:ascii="Times New Roman" w:hAnsi="Times New Roman"/>
          <w:sz w:val="28"/>
        </w:rPr>
        <w:drawing>
          <wp:inline>
            <wp:extent cx="325755" cy="1746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, точка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 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– точка пересечения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NE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OM. 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Найдите длину отрезка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AM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.</w:t>
      </w:r>
    </w:p>
    <w:p>
      <w:pPr>
        <w:spacing w:before="0" w:after="0" w:line="315" w:lineRule="atLeast"/>
        <w:ind w:left="714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315" w:lineRule="atLeast"/>
        <w:ind w:left="0" w:right="0" w:firstLine="0"/>
        <w:jc w:val="left"/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4.Отрезки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AB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и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CD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пересекаются в точке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O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так, что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AO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 7,6 см,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CO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 8,4 см,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OB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 5,7 см,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OD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= 6,3 см. Докажите, что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AC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</w:t>
      </w:r>
      <w:r>
        <w:rPr>
          <w:rFonts w:ascii="Times New Roman" w:hAnsi="Times New Roman"/>
          <w:sz w:val="28"/>
        </w:rPr>
        <w:drawing>
          <wp:inline>
            <wp:extent cx="95250" cy="20700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 </w:t>
      </w:r>
      <w:r>
        <w:rPr>
          <w:rFonts w:ascii="Times New Roman" w:hAnsi="Times New Roman"/>
          <w:i/>
          <w:color w:val="000000"/>
          <w:spacing w:val="0"/>
          <w:sz w:val="28"/>
          <w:lang w:val="en-US" w:eastAsia="en-US" w:bidi="ar-SA"/>
        </w:rPr>
        <w:t>BD</w:t>
      </w:r>
      <w:r>
        <w:rPr>
          <w:rFonts w:ascii="Times New Roman" w:hAnsi="Times New Roman"/>
          <w:color w:val="000000"/>
          <w:spacing w:val="0"/>
          <w:sz w:val="28"/>
          <w:lang w:val="en-US" w:eastAsia="en-US" w:bidi="ar-SA"/>
        </w:rPr>
        <w:t>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/>
          <w:color w:val="000000"/>
          <w:spacing w:val="0"/>
          <w:sz w:val="32"/>
          <w:lang w:val="en-US" w:eastAsia="en-US" w:bidi="ar-SA"/>
        </w:rPr>
      </w:pPr>
    </w:p>
    <w:tbl>
      <w:tblPr>
        <w:tblStyle w:val="TableNormal"/>
        <w:tblW w:w="0" w:type="auto"/>
        <w:tblInd w:w="-1198" w:type="dxa"/>
        <w:tblLayout w:type="fixed"/>
        <w:tblCellMar>
          <w:left w:w="0" w:type="dxa"/>
          <w:right w:w="0" w:type="dxa"/>
        </w:tblCellMar>
      </w:tblPr>
      <w:tblGrid>
        <w:gridCol w:w="666"/>
        <w:gridCol w:w="9295"/>
      </w:tblGrid>
      <w:tr>
        <w:tblPrEx>
          <w:tblW w:w="0" w:type="auto"/>
          <w:tblInd w:w="-1198" w:type="dxa"/>
          <w:tblLayout w:type="fixed"/>
          <w:tblCellMar>
            <w:left w:w="0" w:type="dxa"/>
            <w:right w:w="0" w:type="dxa"/>
          </w:tblCellMar>
        </w:tblPrEx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315" w:lineRule="atLeast"/>
              <w:ind w:left="0" w:right="0" w:firstLine="0"/>
              <w:jc w:val="both"/>
              <w:rPr>
                <w:rFonts w:ascii="Arial" w:hAnsi="Arial"/>
                <w:color w:val="181818"/>
                <w:spacing w:val="0"/>
                <w:sz w:val="36"/>
                <w:lang w:val="en-US" w:eastAsia="en-US" w:bidi="ar-SA"/>
              </w:rPr>
            </w:pPr>
          </w:p>
          <w:p>
            <w:pPr>
              <w:spacing w:before="0" w:after="0" w:line="315" w:lineRule="atLeast"/>
              <w:ind w:left="360" w:right="0" w:firstLine="0"/>
              <w:jc w:val="both"/>
              <w:rPr>
                <w:rFonts w:ascii="Arial" w:hAnsi="Arial"/>
                <w:color w:val="181818"/>
                <w:spacing w:val="0"/>
                <w:sz w:val="36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36"/>
                <w:lang w:val="en-US" w:eastAsia="en-US" w:bidi="ar-SA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color w:val="181818"/>
                <w:spacing w:val="0"/>
                <w:sz w:val="28"/>
                <w:lang w:val="en-US" w:eastAsia="en-US" w:bidi="ar-SA"/>
              </w:rPr>
              <w:t>Вариант 2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b/>
                <w:color w:val="181818"/>
                <w:spacing w:val="0"/>
                <w:sz w:val="28"/>
                <w:lang w:val="en-US" w:eastAsia="en-US" w:bidi="ar-SA"/>
              </w:rPr>
              <w:t> </w:t>
            </w:r>
          </w:p>
          <w:p>
            <w:pPr>
              <w:spacing w:before="0" w:after="0" w:line="315" w:lineRule="atLeast"/>
              <w:ind w:left="714" w:right="0" w:firstLine="0"/>
              <w:jc w:val="left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1.     Диагонали ромба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ABCD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пересекаются в точке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О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. Найдите  </w:t>
            </w:r>
            <w:r>
              <w:rPr>
                <w:rFonts w:ascii="Times New Roman" w:hAnsi="Times New Roman"/>
                <w:color w:val="181818"/>
                <w:sz w:val="28"/>
              </w:rPr>
              <w:drawing>
                <wp:inline>
                  <wp:extent cx="170180" cy="14859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CDB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, если </w:t>
            </w:r>
            <w:r>
              <w:rPr>
                <w:rFonts w:ascii="Times New Roman" w:hAnsi="Times New Roman"/>
                <w:color w:val="181818"/>
                <w:sz w:val="28"/>
              </w:rPr>
              <w:drawing>
                <wp:inline>
                  <wp:extent cx="170180" cy="14859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DAB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= </w:t>
            </w:r>
            <w:r>
              <w:rPr>
                <w:rFonts w:ascii="Times New Roman" w:hAnsi="Times New Roman"/>
                <w:color w:val="181818"/>
                <w:sz w:val="28"/>
              </w:rPr>
              <w:drawing>
                <wp:inline>
                  <wp:extent cx="223520" cy="21272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.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br/>
            </w:r>
          </w:p>
          <w:p>
            <w:pPr>
              <w:spacing w:before="0" w:after="480" w:line="315" w:lineRule="atLeast"/>
              <w:ind w:left="0" w:right="0" w:firstLine="0"/>
              <w:jc w:val="both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2.     Боковая сторона равнобедренного треугольника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ABC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равна 13см, а его медиана, проведенная к основанию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AC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, равна 5 см. Найдитеплощадь треугольника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ABC.</w:t>
            </w:r>
          </w:p>
          <w:p>
            <w:pPr>
              <w:spacing w:before="0" w:after="0" w:line="315" w:lineRule="atLeast"/>
              <w:ind w:left="714" w:right="0" w:firstLine="0"/>
              <w:jc w:val="both"/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3.      Отрезки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KA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и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 KB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являются отрезками касательных к окружности с центром в точке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O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, проведенными из точки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K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и радиусом равным 12 см. Известно, что     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color w:val="181818"/>
                <w:sz w:val="28"/>
              </w:rPr>
              <w:drawing>
                <wp:inline>
                  <wp:extent cx="170180" cy="14859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AOB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=</w:t>
            </w:r>
            <w:r>
              <w:rPr>
                <w:rFonts w:ascii="Times New Roman" w:hAnsi="Times New Roman"/>
                <w:color w:val="181818"/>
                <w:sz w:val="28"/>
              </w:rPr>
              <w:drawing>
                <wp:inline>
                  <wp:extent cx="318770" cy="17018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,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E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– точка пересечения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и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OK.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Найдите длину отрезка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KE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.</w:t>
            </w:r>
          </w:p>
          <w:p>
            <w:pPr>
              <w:spacing w:before="0" w:after="0" w:line="315" w:lineRule="atLeast"/>
              <w:ind w:left="714" w:right="0" w:firstLine="0"/>
              <w:jc w:val="both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</w:p>
          <w:p>
            <w:pPr>
              <w:spacing w:before="0" w:after="0" w:line="315" w:lineRule="atLeast"/>
              <w:ind w:left="0" w:right="0" w:firstLine="0"/>
              <w:jc w:val="both"/>
              <w:rPr>
                <w:rFonts w:ascii="Arial" w:hAnsi="Arial"/>
                <w:color w:val="181818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4.     Прямая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DE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пересекает стороны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и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BC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треугольника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ABC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в точках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D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и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E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соответственно так, что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BD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= 2,1см,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BE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= 3,2 см,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BA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 xml:space="preserve"> = 8,4 см, 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BC 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= 12,8 см. Докажите, что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DE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</w:t>
            </w:r>
            <w:r>
              <w:rPr>
                <w:rFonts w:ascii="Arial" w:hAnsi="Arial"/>
                <w:color w:val="181818"/>
                <w:sz w:val="28"/>
              </w:rPr>
              <w:drawing>
                <wp:inline>
                  <wp:extent cx="95885" cy="21272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 </w:t>
            </w:r>
            <w:r>
              <w:rPr>
                <w:rFonts w:ascii="Times New Roman" w:hAnsi="Times New Roman"/>
                <w:i/>
                <w:color w:val="181818"/>
                <w:spacing w:val="0"/>
                <w:sz w:val="28"/>
                <w:lang w:val="en-US" w:eastAsia="en-US" w:bidi="ar-SA"/>
              </w:rPr>
              <w:t>AC</w:t>
            </w:r>
            <w:r>
              <w:rPr>
                <w:rFonts w:ascii="Times New Roman" w:hAnsi="Times New Roman"/>
                <w:color w:val="181818"/>
                <w:spacing w:val="0"/>
                <w:sz w:val="28"/>
                <w:lang w:val="en-US" w:eastAsia="en-US" w:bidi="ar-SA"/>
              </w:rPr>
              <w:t>.</w:t>
            </w:r>
          </w:p>
          <w:p>
            <w:pPr>
              <w:spacing w:before="0" w:after="0" w:line="315" w:lineRule="atLeast"/>
              <w:ind w:left="360" w:right="0" w:firstLine="0"/>
              <w:jc w:val="both"/>
              <w:rPr>
                <w:rFonts w:ascii="Arial" w:hAnsi="Arial"/>
                <w:color w:val="181818"/>
                <w:spacing w:val="0"/>
                <w:sz w:val="36"/>
                <w:lang w:val="en-US" w:eastAsia="en-US" w:bidi="ar-SA"/>
              </w:rPr>
            </w:pPr>
            <w:r>
              <w:rPr>
                <w:rFonts w:ascii="Times New Roman" w:hAnsi="Times New Roman"/>
                <w:color w:val="181818"/>
                <w:spacing w:val="0"/>
                <w:sz w:val="36"/>
                <w:lang w:val="en-US" w:eastAsia="en-US" w:bidi="ar-SA"/>
              </w:rPr>
              <w:t> </w:t>
            </w:r>
          </w:p>
        </w:tc>
      </w:tr>
    </w:tbl>
    <w:p>
      <w:pPr>
        <w:spacing w:before="0" w:after="160" w:line="264" w:lineRule="auto"/>
        <w:ind w:left="0" w:right="0" w:firstLine="0"/>
        <w:jc w:val="left"/>
        <w:rPr>
          <w:rFonts w:ascii="Calibri" w:hAnsi="Calibri"/>
          <w:color w:val="000000"/>
          <w:spacing w:val="0"/>
          <w:sz w:val="22"/>
          <w:lang w:val="en-US" w:eastAsia="en-US" w:bidi="ar-SA"/>
        </w:rPr>
      </w:pPr>
    </w:p>
    <w:sectPr>
      <w:type w:val="nextPage"/>
      <w:pgSz w:w="11906" w:h="16838" w:orient="portrait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F3B05B"/>
    <w:multiLevelType w:val="hybridMultilevel"/>
    <w:tmpl w:val="00000000"/>
    <w:lvl w:ilvl="0">
      <w:start w:val="1"/>
      <w:numFmt w:val="decimal"/>
      <w:lvlText w:val="%1."/>
      <w:lvlJc w:val="left"/>
      <w:pPr>
        <w:ind w:left="1254" w:hanging="540"/>
      </w:pPr>
      <w:rPr>
        <w:i w:val="0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color w:val="000000"/>
        <w:spacing w:val="0"/>
        <w:sz w:val="22"/>
        <w:lang w:val="en-US" w:eastAsia="en-US" w:bidi="ar-SA"/>
      </w:rPr>
    </w:rPrDefault>
    <w:pPrDefault>
      <w:pPr>
        <w:spacing w:before="0" w:after="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5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Char"/>
    <w:qFormat/>
  </w:style>
  <w:style w:type="paragraph" w:styleId="Heading1">
    <w:name w:val="heading 1"/>
    <w:next w:val="Normal"/>
    <w:link w:val="Heading1Ch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Ch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Ch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Ch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Char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 Char"/>
    <w:link w:val="Normal"/>
  </w:style>
  <w:style w:type="paragraph" w:styleId="TOC2">
    <w:name w:val="toc 2"/>
    <w:next w:val="Normal"/>
    <w:link w:val="TOC2Char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Heading3Char">
    <w:name w:val="Heading 3 Char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NormalChar"/>
    <w:link w:val="BalloonText"/>
    <w:rPr>
      <w:rFonts w:ascii="Tahoma" w:hAnsi="Tahoma"/>
      <w:sz w:val="16"/>
    </w:rPr>
  </w:style>
  <w:style w:type="paragraph" w:styleId="TOC3">
    <w:name w:val="toc 3"/>
    <w:next w:val="Normal"/>
    <w:link w:val="TOC3Char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character" w:customStyle="1" w:styleId="Heading5Char">
    <w:name w:val="Heading 5 Char"/>
    <w:link w:val="Heading5"/>
    <w:rPr>
      <w:rFonts w:ascii="XO Thames" w:hAnsi="XO Thames"/>
      <w:b/>
      <w:sz w:val="22"/>
    </w:rPr>
  </w:style>
  <w:style w:type="character" w:customStyle="1" w:styleId="Heading1Char">
    <w:name w:val="Heading 1 Char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Char"/>
    <w:rPr>
      <w:color w:val="0000FF"/>
      <w:u w:val="single"/>
    </w:rPr>
  </w:style>
  <w:style w:type="character" w:customStyle="1" w:styleId="HyperlinkChar">
    <w:name w:val="Hyperlink Char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TOC9Char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Char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Char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Ch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Ch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link w:val="Title"/>
    <w:rPr>
      <w:rFonts w:ascii="XO Thames" w:hAnsi="XO Thames"/>
      <w:b/>
      <w:caps/>
      <w:sz w:val="40"/>
    </w:rPr>
  </w:style>
  <w:style w:type="character" w:customStyle="1" w:styleId="Heading4Char">
    <w:name w:val="Heading 4 Char"/>
    <w:link w:val="Heading4"/>
    <w:rPr>
      <w:rFonts w:ascii="XO Thames" w:hAnsi="XO Thames"/>
      <w:b/>
      <w:sz w:val="24"/>
    </w:rPr>
  </w:style>
  <w:style w:type="character" w:customStyle="1" w:styleId="Heading2Char">
    <w:name w:val="Heading 2 Char"/>
    <w:link w:val="Heading2"/>
    <w:rPr>
      <w:rFonts w:ascii="XO Thames" w:hAnsi="XO Thames"/>
      <w:b/>
      <w:sz w:val="28"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pPr>
      <w:spacing w:beforeAutospacing="1" w:after="160" w:afterAutospacing="1" w:line="240" w:lineRule="auto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NormalChar"/>
    <w:link w:val="ListParagraph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2024-08-03T15:26:58Z</dcterms:modified>
</cp:coreProperties>
</file>